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84" w:rsidRPr="001D1D84" w:rsidRDefault="001D1D84" w:rsidP="001D1D84">
      <w:pPr>
        <w:spacing w:before="120"/>
        <w:ind w:firstLine="709"/>
        <w:jc w:val="both"/>
        <w:rPr>
          <w:rFonts w:ascii="Times New Roman" w:hAnsi="Times New Roman" w:cs="Times New Roman"/>
          <w:b/>
          <w:bCs/>
          <w:noProof/>
          <w:sz w:val="28"/>
          <w:szCs w:val="28"/>
          <w:lang w:val="en-US" w:eastAsia="en-US"/>
        </w:rPr>
      </w:pPr>
      <w:bookmarkStart w:id="0" w:name="bookmark440"/>
      <w:bookmarkStart w:id="1" w:name="bookmark441"/>
      <w:r w:rsidRPr="001D1D84">
        <w:rPr>
          <w:rFonts w:ascii="Times New Roman" w:hAnsi="Times New Roman" w:cs="Times New Roman"/>
          <w:b/>
          <w:bCs/>
          <w:sz w:val="28"/>
          <w:szCs w:val="28"/>
          <w:lang w:val="en-US"/>
        </w:rPr>
        <w:t>9. Đăng ký xác nhận/đăng ký xác nhận lại kế hoạch bảo vệ môi trường</w:t>
      </w:r>
      <w:bookmarkEnd w:id="0"/>
      <w:bookmarkEnd w:id="1"/>
    </w:p>
    <w:p w:rsidR="001D1D84" w:rsidRPr="001D1D84" w:rsidRDefault="001D1D84" w:rsidP="001D1D84">
      <w:pPr>
        <w:tabs>
          <w:tab w:val="left" w:pos="1195"/>
        </w:tabs>
        <w:spacing w:before="120"/>
        <w:ind w:firstLine="709"/>
        <w:jc w:val="both"/>
        <w:rPr>
          <w:rFonts w:ascii="Times New Roman" w:hAnsi="Times New Roman" w:cs="Times New Roman"/>
          <w:b/>
          <w:bCs/>
          <w:i/>
          <w:iCs/>
          <w:noProof/>
          <w:sz w:val="28"/>
          <w:szCs w:val="28"/>
          <w:lang w:val="en-US" w:eastAsia="en-US"/>
        </w:rPr>
      </w:pPr>
      <w:r w:rsidRPr="001D1D84">
        <w:rPr>
          <w:rFonts w:ascii="Times New Roman" w:hAnsi="Times New Roman" w:cs="Times New Roman"/>
          <w:b/>
          <w:bCs/>
          <w:i/>
          <w:iCs/>
          <w:sz w:val="28"/>
          <w:szCs w:val="28"/>
          <w:lang w:val="en-US"/>
        </w:rPr>
        <w:t>a) Trình tự thực hiện</w:t>
      </w:r>
    </w:p>
    <w:p w:rsidR="001D1D84" w:rsidRPr="000A6C9F" w:rsidRDefault="001D1D84" w:rsidP="001D1D84">
      <w:pPr>
        <w:spacing w:before="120"/>
        <w:ind w:firstLine="709"/>
        <w:jc w:val="both"/>
        <w:rPr>
          <w:rFonts w:ascii="Times New Roman" w:hAnsi="Times New Roman" w:cs="Times New Roman"/>
          <w:noProof/>
          <w:sz w:val="28"/>
          <w:szCs w:val="28"/>
          <w:lang w:val="en-US" w:eastAsia="en-US"/>
        </w:rPr>
      </w:pPr>
      <w:r w:rsidRPr="000A6C9F">
        <w:rPr>
          <w:rFonts w:ascii="Times New Roman" w:hAnsi="Times New Roman" w:cs="Times New Roman"/>
          <w:i/>
          <w:iCs/>
          <w:sz w:val="28"/>
          <w:szCs w:val="28"/>
          <w:lang w:val="en-US"/>
        </w:rPr>
        <w:t>Bước 1. Nộp hồ sơ:</w:t>
      </w:r>
      <w:r w:rsidRPr="000A6C9F">
        <w:rPr>
          <w:rFonts w:ascii="Times New Roman" w:hAnsi="Times New Roman" w:cs="Times New Roman"/>
          <w:sz w:val="28"/>
          <w:szCs w:val="28"/>
          <w:lang w:val="en-US"/>
        </w:rPr>
        <w:t xml:space="preserve"> Chủ dự </w:t>
      </w:r>
      <w:proofErr w:type="gramStart"/>
      <w:r w:rsidRPr="000A6C9F">
        <w:rPr>
          <w:rFonts w:ascii="Times New Roman" w:hAnsi="Times New Roman" w:cs="Times New Roman"/>
          <w:sz w:val="28"/>
          <w:szCs w:val="28"/>
          <w:lang w:val="en-US"/>
        </w:rPr>
        <w:t>án</w:t>
      </w:r>
      <w:proofErr w:type="gramEnd"/>
      <w:r w:rsidRPr="000A6C9F">
        <w:rPr>
          <w:rFonts w:ascii="Times New Roman" w:hAnsi="Times New Roman" w:cs="Times New Roman"/>
          <w:sz w:val="28"/>
          <w:szCs w:val="28"/>
          <w:lang w:val="en-US"/>
        </w:rPr>
        <w:t xml:space="preserve"> nộp hồ sơ đăng ký/đăng ký lại kế hoạch bảo vệ môi trường </w:t>
      </w:r>
      <w:r w:rsidR="000A6C9F" w:rsidRPr="000A6C9F">
        <w:rPr>
          <w:rFonts w:ascii="Times New Roman" w:hAnsi="Times New Roman" w:cs="Times New Roman"/>
          <w:sz w:val="28"/>
          <w:szCs w:val="28"/>
        </w:rPr>
        <w:t>trực tiế</w:t>
      </w:r>
      <w:bookmarkStart w:id="2" w:name="_GoBack"/>
      <w:bookmarkEnd w:id="2"/>
      <w:r w:rsidR="000A6C9F" w:rsidRPr="000A6C9F">
        <w:rPr>
          <w:rFonts w:ascii="Times New Roman" w:hAnsi="Times New Roman" w:cs="Times New Roman"/>
          <w:sz w:val="28"/>
          <w:szCs w:val="28"/>
        </w:rPr>
        <w:t>p hoặc qua dịch vụ bưu chính công ích Trung tâm phục vụ hành chính công của tỉnh.</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Bước 2. Kiểm tra hồ sơ:</w:t>
      </w:r>
      <w:r w:rsidRPr="001D1D84">
        <w:rPr>
          <w:rFonts w:ascii="Times New Roman" w:hAnsi="Times New Roman" w:cs="Times New Roman"/>
          <w:sz w:val="28"/>
          <w:szCs w:val="28"/>
          <w:lang w:val="en-US"/>
        </w:rPr>
        <w:t xml:space="preserve"> Sở Tài nguyên và Môi trường xem xét, kiểm tra hồ sơ; trường hợp hồ sơ không đầy đủ, hợp lệ, phải có văn bản thông báo cho chủ dự án.</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Bước 3. Xem xét hồ sơ:</w:t>
      </w:r>
    </w:p>
    <w:p w:rsidR="001D1D84" w:rsidRPr="001D1D84" w:rsidRDefault="001D1D84" w:rsidP="001D1D84">
      <w:pPr>
        <w:tabs>
          <w:tab w:val="left" w:pos="1011"/>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Sở Tài nguyên và Môi trường xem xét, xác nhận đăng ký/đăng ký lại kế hoạch bảo vệ môi trường của dự án, cơ sở trong vòng 10 ngày làm việc.</w:t>
      </w:r>
    </w:p>
    <w:p w:rsidR="001D1D84" w:rsidRPr="001D1D84" w:rsidRDefault="001D1D84" w:rsidP="001D1D84">
      <w:pPr>
        <w:tabs>
          <w:tab w:val="left" w:pos="101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Trường hợp chưa xác nhận phải có thông báo bằng một văn bản và nêu lý do (trong đó nêu rõ tất cả các nội dung cần phải bổ sung, hoàn thiện một lần).</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Bước 4. Trả kết quả</w:t>
      </w:r>
    </w:p>
    <w:p w:rsidR="001D1D84" w:rsidRPr="001D1D84" w:rsidRDefault="001D1D84" w:rsidP="001D1D84">
      <w:pPr>
        <w:tabs>
          <w:tab w:val="left" w:pos="105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Sở Tài nguyên và Môi trường thông báo kết quả tới Chủ dự án, Chủ cơ sở.</w:t>
      </w:r>
    </w:p>
    <w:p w:rsidR="001D1D84" w:rsidRPr="001D1D84" w:rsidRDefault="001D1D84" w:rsidP="001D1D84">
      <w:pPr>
        <w:tabs>
          <w:tab w:val="left" w:pos="118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b) Cách thức thực hiện</w:t>
      </w:r>
    </w:p>
    <w:p w:rsidR="001D1D84" w:rsidRPr="00A14392" w:rsidRDefault="001D1D84" w:rsidP="001D1D84">
      <w:pPr>
        <w:tabs>
          <w:tab w:val="left" w:pos="1036"/>
        </w:tabs>
        <w:spacing w:before="120"/>
        <w:ind w:firstLine="709"/>
        <w:jc w:val="both"/>
        <w:rPr>
          <w:rFonts w:ascii="Times New Roman" w:hAnsi="Times New Roman" w:cs="Times New Roman"/>
          <w:noProof/>
          <w:sz w:val="28"/>
          <w:szCs w:val="28"/>
          <w:lang w:val="en-US" w:eastAsia="en-US"/>
        </w:rPr>
      </w:pPr>
      <w:r w:rsidRPr="00A14392">
        <w:rPr>
          <w:rFonts w:ascii="Times New Roman" w:hAnsi="Times New Roman" w:cs="Times New Roman"/>
          <w:i/>
          <w:iCs/>
          <w:sz w:val="28"/>
          <w:szCs w:val="28"/>
          <w:lang w:val="en-US"/>
        </w:rPr>
        <w:t>- Nộp hồ sơ</w:t>
      </w:r>
      <w:r w:rsidRPr="00A14392">
        <w:rPr>
          <w:rFonts w:ascii="Times New Roman" w:hAnsi="Times New Roman" w:cs="Times New Roman"/>
          <w:sz w:val="28"/>
          <w:szCs w:val="28"/>
          <w:lang w:val="en-US"/>
        </w:rPr>
        <w:t>: Trực tiếp tại Trung tâm Phục vụ Hành chính công tỉnh (số 44 đường 16 tháng 4, thành phố Phan Rang – Tháp Chàm, tỉnh Ninh Thuận) hoặc qua bưu điện.</w:t>
      </w:r>
    </w:p>
    <w:p w:rsidR="001D1D84" w:rsidRPr="00A14392" w:rsidRDefault="001D1D84" w:rsidP="001D1D84">
      <w:pPr>
        <w:tabs>
          <w:tab w:val="left" w:pos="1026"/>
        </w:tabs>
        <w:spacing w:before="120"/>
        <w:ind w:firstLine="709"/>
        <w:jc w:val="both"/>
        <w:rPr>
          <w:rFonts w:ascii="Times New Roman" w:hAnsi="Times New Roman" w:cs="Times New Roman"/>
          <w:noProof/>
          <w:sz w:val="28"/>
          <w:szCs w:val="28"/>
          <w:lang w:val="en-US" w:eastAsia="en-US"/>
        </w:rPr>
      </w:pPr>
      <w:r>
        <w:rPr>
          <w:rFonts w:ascii="Times New Roman" w:hAnsi="Times New Roman" w:cs="Times New Roman"/>
          <w:i/>
          <w:iCs/>
          <w:sz w:val="28"/>
          <w:szCs w:val="28"/>
          <w:lang w:val="en-US"/>
        </w:rPr>
        <w:t>-</w:t>
      </w:r>
      <w:r w:rsidRPr="00A14392">
        <w:rPr>
          <w:rFonts w:ascii="Times New Roman" w:hAnsi="Times New Roman" w:cs="Times New Roman"/>
          <w:i/>
          <w:iCs/>
          <w:sz w:val="28"/>
          <w:szCs w:val="28"/>
          <w:lang w:val="en-US"/>
        </w:rPr>
        <w:t xml:space="preserve"> Trả kết quả giải quyết thủ tục hành chính</w:t>
      </w:r>
      <w:r w:rsidRPr="00A14392">
        <w:rPr>
          <w:rFonts w:ascii="Times New Roman" w:hAnsi="Times New Roman" w:cs="Times New Roman"/>
          <w:sz w:val="28"/>
          <w:szCs w:val="28"/>
          <w:lang w:val="en-US"/>
        </w:rPr>
        <w:t>: Trực tiếp tại Trung tâm Phục vụ Hành chính công tỉnh (số 44 đường 16 tháng 4, thành phố Phan Rang – Tháp Chàm, tỉnh Ninh Thuận) hoặc qua bưu điện.</w:t>
      </w:r>
    </w:p>
    <w:p w:rsidR="001D1D84" w:rsidRPr="001D1D84" w:rsidRDefault="001D1D84" w:rsidP="001D1D84">
      <w:pPr>
        <w:tabs>
          <w:tab w:val="left" w:pos="118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c) Thành phần, số lượng hồ sơ</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a) 01 văn bản đề nghị đăng ký kế hoạch bảo vệ môi trường của dự án, cơ sở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Mẫu số 01 Phụ lục VII ban hành kèm theo Nghị định số 40/2019/NĐ-CP;</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b) 03 bản kế hoạch bảo vệ môi trường (kèm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bản điện tử) của dự án, cơ sở theo Mẫu số 01 Phụ lục VII ban hành kèm theo Nghị định số 40/2019/NĐ-CP.</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c) 01 báo cáo nghiên cứu khả thi đầu tư xây dựng hoặc báo cáo kinh tế - kỹ thuật đầu tư xây dựng dự án, cơ sở (kèm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bản điện tử).</w:t>
      </w:r>
    </w:p>
    <w:p w:rsidR="001D1D84" w:rsidRPr="001D1D84" w:rsidRDefault="001D1D84" w:rsidP="001D1D84">
      <w:pPr>
        <w:tabs>
          <w:tab w:val="left" w:pos="1190"/>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d) Thời hạn giải quyết</w:t>
      </w:r>
    </w:p>
    <w:p w:rsidR="001D1D84" w:rsidRPr="001D1D84" w:rsidRDefault="001D1D84" w:rsidP="001D1D84">
      <w:pPr>
        <w:tabs>
          <w:tab w:val="left" w:pos="102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Thời hạn kiểm tra, trả lời về tính đầy đủ và hợp lệ của hồ sơ</w:t>
      </w:r>
      <w:r w:rsidRPr="001D1D84">
        <w:rPr>
          <w:rFonts w:ascii="Times New Roman" w:hAnsi="Times New Roman" w:cs="Times New Roman"/>
          <w:sz w:val="28"/>
          <w:szCs w:val="28"/>
          <w:lang w:val="en-US"/>
        </w:rPr>
        <w:t>: Không quy định</w:t>
      </w:r>
    </w:p>
    <w:p w:rsidR="001D1D84" w:rsidRPr="001D1D84" w:rsidRDefault="001D1D84" w:rsidP="001D1D84">
      <w:pPr>
        <w:tabs>
          <w:tab w:val="left" w:pos="102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Thời hạn xem xét, xác nhận đăng ký kế hoạch bảo vệ môi trường</w:t>
      </w:r>
      <w:r w:rsidRPr="001D1D84">
        <w:rPr>
          <w:rFonts w:ascii="Times New Roman" w:hAnsi="Times New Roman" w:cs="Times New Roman"/>
          <w:sz w:val="28"/>
          <w:szCs w:val="28"/>
          <w:lang w:val="en-US"/>
        </w:rPr>
        <w:t>: Tối đa là 10 (mười) ngày làm việc kể từ ngày nhận được đầy đủ hồ sơ hợp lệ.</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đ) Đối tượng thực hiện thủ tục hành chính:</w:t>
      </w:r>
      <w:r w:rsidRPr="001D1D84">
        <w:rPr>
          <w:rFonts w:ascii="Times New Roman" w:hAnsi="Times New Roman" w:cs="Times New Roman"/>
          <w:sz w:val="28"/>
          <w:szCs w:val="28"/>
          <w:lang w:val="en-US"/>
        </w:rPr>
        <w:t xml:space="preserve"> Chủ dự án, cơ sở.</w:t>
      </w:r>
    </w:p>
    <w:p w:rsidR="001D1D84" w:rsidRPr="001D1D84" w:rsidRDefault="001D1D84" w:rsidP="001D1D84">
      <w:pPr>
        <w:tabs>
          <w:tab w:val="left" w:pos="1181"/>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 xml:space="preserve">e) Cơ </w:t>
      </w:r>
      <w:r w:rsidRPr="001D1D84">
        <w:rPr>
          <w:rFonts w:ascii="Times New Roman" w:hAnsi="Times New Roman" w:cs="Times New Roman"/>
          <w:b/>
          <w:bCs/>
          <w:i/>
          <w:iCs/>
          <w:noProof/>
          <w:sz w:val="28"/>
          <w:szCs w:val="28"/>
          <w:lang w:val="en-US" w:eastAsia="en-US"/>
        </w:rPr>
        <w:t xml:space="preserve">quan </w:t>
      </w:r>
      <w:r w:rsidRPr="001D1D84">
        <w:rPr>
          <w:rFonts w:ascii="Times New Roman" w:hAnsi="Times New Roman" w:cs="Times New Roman"/>
          <w:b/>
          <w:bCs/>
          <w:i/>
          <w:iCs/>
          <w:sz w:val="28"/>
          <w:szCs w:val="28"/>
          <w:lang w:val="en-US"/>
        </w:rPr>
        <w:t>thực hiện thủ tục hành chính</w:t>
      </w:r>
    </w:p>
    <w:p w:rsidR="001D1D84" w:rsidRPr="001D1D84" w:rsidRDefault="001D1D84" w:rsidP="001D1D84">
      <w:pPr>
        <w:tabs>
          <w:tab w:val="left" w:pos="1037"/>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lastRenderedPageBreak/>
        <w:t xml:space="preserve">- Cơ quan </w:t>
      </w:r>
      <w:r w:rsidRPr="001D1D84">
        <w:rPr>
          <w:rFonts w:ascii="Times New Roman" w:hAnsi="Times New Roman" w:cs="Times New Roman"/>
          <w:i/>
          <w:iCs/>
          <w:noProof/>
          <w:sz w:val="28"/>
          <w:szCs w:val="28"/>
          <w:lang w:val="en-US" w:eastAsia="en-US"/>
        </w:rPr>
        <w:t>có thẩm quyền</w:t>
      </w:r>
      <w:r w:rsidRPr="001D1D84">
        <w:rPr>
          <w:rFonts w:ascii="Times New Roman" w:hAnsi="Times New Roman" w:cs="Times New Roman"/>
          <w:i/>
          <w:iCs/>
          <w:sz w:val="28"/>
          <w:szCs w:val="28"/>
          <w:lang w:val="en-US"/>
        </w:rPr>
        <w:t xml:space="preserve"> quyết định: </w:t>
      </w:r>
      <w:r w:rsidRPr="00E5581F">
        <w:rPr>
          <w:rFonts w:ascii="Times New Roman" w:hAnsi="Times New Roman" w:cs="Times New Roman"/>
          <w:iCs/>
          <w:sz w:val="28"/>
          <w:szCs w:val="28"/>
          <w:lang w:val="en-US"/>
        </w:rPr>
        <w:t>Sở</w:t>
      </w:r>
      <w:r w:rsidRPr="00E5581F">
        <w:rPr>
          <w:rFonts w:ascii="Times New Roman" w:hAnsi="Times New Roman" w:cs="Times New Roman"/>
          <w:sz w:val="28"/>
          <w:szCs w:val="28"/>
          <w:lang w:val="en-US"/>
        </w:rPr>
        <w:t xml:space="preserve"> Tài nguyên và Môi trường</w:t>
      </w:r>
    </w:p>
    <w:p w:rsidR="001D1D84" w:rsidRPr="00E5581F" w:rsidRDefault="001D1D84" w:rsidP="001D1D84">
      <w:pPr>
        <w:tabs>
          <w:tab w:val="left" w:pos="1037"/>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xml:space="preserve">- Cơ quan được ủy quyền thực hiện: </w:t>
      </w:r>
      <w:r w:rsidRPr="00E5581F">
        <w:rPr>
          <w:rFonts w:ascii="Times New Roman" w:hAnsi="Times New Roman" w:cs="Times New Roman"/>
          <w:iCs/>
          <w:sz w:val="28"/>
          <w:szCs w:val="28"/>
          <w:lang w:val="en-US"/>
        </w:rPr>
        <w:t>Cơ</w:t>
      </w:r>
      <w:r w:rsidRPr="00E5581F">
        <w:rPr>
          <w:rFonts w:ascii="Times New Roman" w:hAnsi="Times New Roman" w:cs="Times New Roman"/>
          <w:sz w:val="28"/>
          <w:szCs w:val="28"/>
          <w:lang w:val="en-US"/>
        </w:rPr>
        <w:t xml:space="preserve"> quan chuyên môn được giao nhiệm vụ.</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g) Kết quả thực hiện thủ tục hành chính</w:t>
      </w:r>
    </w:p>
    <w:p w:rsidR="001D1D84" w:rsidRPr="001D1D84" w:rsidRDefault="001D1D84" w:rsidP="001D1D84">
      <w:pPr>
        <w:tabs>
          <w:tab w:val="left" w:pos="105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Giấy xác nhận đăng ký kế hoạch bảo vệ môi trường.</w:t>
      </w:r>
    </w:p>
    <w:p w:rsidR="001D1D84" w:rsidRPr="001D1D84" w:rsidRDefault="001D1D84" w:rsidP="001D1D84">
      <w:pPr>
        <w:tabs>
          <w:tab w:val="left" w:pos="1195"/>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h) Phí, lệ phí:</w:t>
      </w:r>
      <w:r w:rsidRPr="001D1D84">
        <w:rPr>
          <w:rFonts w:ascii="Times New Roman" w:hAnsi="Times New Roman" w:cs="Times New Roman"/>
          <w:sz w:val="28"/>
          <w:szCs w:val="28"/>
          <w:lang w:val="en-US"/>
        </w:rPr>
        <w:t xml:space="preserve"> không quy định</w:t>
      </w:r>
    </w:p>
    <w:p w:rsidR="001D1D84" w:rsidRPr="001D1D84" w:rsidRDefault="001D1D84" w:rsidP="001D1D84">
      <w:pPr>
        <w:tabs>
          <w:tab w:val="left" w:pos="1195"/>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i) Tên các mẫu đơn</w:t>
      </w:r>
    </w:p>
    <w:p w:rsidR="001D1D84" w:rsidRPr="001D1D84" w:rsidRDefault="001D1D84" w:rsidP="001D1D84">
      <w:pPr>
        <w:tabs>
          <w:tab w:val="left" w:pos="102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Mẫu văn bản đề nghị đăng ký kế hoạch bảo vệ môi trường của dự án, phương án sản xuất, kinh doanh, dịch vụ (Mẫu số 01 Phụ lục VII ban hành kèm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Nghị định số 40/2019/NĐ-CP của Chính phủ);</w:t>
      </w:r>
    </w:p>
    <w:p w:rsidR="001D1D84" w:rsidRPr="001D1D84" w:rsidRDefault="001D1D84" w:rsidP="001D1D84">
      <w:pPr>
        <w:tabs>
          <w:tab w:val="left" w:pos="102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Mẫu cấu trúc và nội dung kế hoạch bảo vệ môi trường (Mẫu số 02 Phụ lục VII ban hành kèm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Nghị định số 40/2019/NĐ-CP của Chính phủ);</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 xml:space="preserve">k) Yêu cầu điều kiện thực hiện thủ tục hành chính: </w:t>
      </w:r>
      <w:r w:rsidRPr="001D1D84">
        <w:rPr>
          <w:rFonts w:ascii="Times New Roman" w:hAnsi="Times New Roman" w:cs="Times New Roman"/>
          <w:i/>
          <w:iCs/>
          <w:sz w:val="28"/>
          <w:szCs w:val="28"/>
          <w:lang w:val="en-US"/>
        </w:rPr>
        <w:t>không quy định</w:t>
      </w:r>
    </w:p>
    <w:p w:rsidR="001D1D84" w:rsidRPr="001D1D84" w:rsidRDefault="001D1D84" w:rsidP="001D1D84">
      <w:pPr>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l) Căn cứ pháp lý của thủ tục hành chính</w:t>
      </w:r>
    </w:p>
    <w:p w:rsidR="001D1D84" w:rsidRPr="00E5581F" w:rsidRDefault="001D1D84" w:rsidP="001D1D84">
      <w:pPr>
        <w:tabs>
          <w:tab w:val="left" w:pos="105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Luật </w:t>
      </w:r>
      <w:r w:rsidR="00E5581F">
        <w:rPr>
          <w:rFonts w:ascii="Times New Roman" w:hAnsi="Times New Roman" w:cs="Times New Roman"/>
          <w:sz w:val="28"/>
          <w:szCs w:val="28"/>
          <w:lang w:val="en-US"/>
        </w:rPr>
        <w:t>B</w:t>
      </w:r>
      <w:r w:rsidRPr="001D1D84">
        <w:rPr>
          <w:rFonts w:ascii="Times New Roman" w:hAnsi="Times New Roman" w:cs="Times New Roman"/>
          <w:sz w:val="28"/>
          <w:szCs w:val="28"/>
          <w:lang w:val="en-US"/>
        </w:rPr>
        <w:t>ảo vệ môi trường 2014</w:t>
      </w:r>
      <w:r w:rsidR="00E5581F">
        <w:rPr>
          <w:rFonts w:ascii="Times New Roman" w:hAnsi="Times New Roman" w:cs="Times New Roman"/>
          <w:sz w:val="28"/>
          <w:szCs w:val="28"/>
          <w:lang w:val="en-US"/>
        </w:rPr>
        <w:t>.</w:t>
      </w:r>
    </w:p>
    <w:p w:rsidR="001D1D84" w:rsidRPr="001D1D84" w:rsidRDefault="001D1D84" w:rsidP="001D1D84">
      <w:pPr>
        <w:tabs>
          <w:tab w:val="left" w:pos="1016"/>
        </w:tabs>
        <w:spacing w:before="120"/>
        <w:ind w:firstLine="709"/>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Nghị định số 18/2015/NĐ-CP ngày 14/02/2015 của Chính phủ quy định về quy hoạch bảo vệ môi trường, đánh giá môi trường chiến lược, đánh giá tác động môi trường và kế hoạch bảo vệ môi trường.</w:t>
      </w:r>
    </w:p>
    <w:p w:rsidR="001D1D84" w:rsidRPr="001D1D84" w:rsidRDefault="001D1D84" w:rsidP="001D1D84">
      <w:pPr>
        <w:spacing w:before="120"/>
        <w:ind w:firstLine="709"/>
        <w:jc w:val="both"/>
        <w:rPr>
          <w:rFonts w:ascii="Times New Roman" w:hAnsi="Times New Roman" w:cs="Times New Roman"/>
          <w:sz w:val="28"/>
          <w:szCs w:val="28"/>
          <w:lang w:val="en-US"/>
        </w:rPr>
      </w:pPr>
      <w:r w:rsidRPr="001D1D84">
        <w:rPr>
          <w:rFonts w:ascii="Times New Roman" w:hAnsi="Times New Roman" w:cs="Times New Roman"/>
          <w:sz w:val="28"/>
          <w:szCs w:val="28"/>
          <w:lang w:val="en-US"/>
        </w:rPr>
        <w:t>- Nghị định số 40/2019/NĐ-CP ngày 13 tháng 5 năm 2019 của Chính phủ sửa đổi, bổ sung một số điều của các nghị định quy định chi tiết hướng dẫn thi hành Luật Bảo vệ môi trường.</w:t>
      </w:r>
    </w:p>
    <w:p w:rsidR="001D1D84" w:rsidRPr="001D1D84" w:rsidRDefault="001D1D84" w:rsidP="001D1D84">
      <w:pPr>
        <w:spacing w:before="120"/>
        <w:jc w:val="center"/>
        <w:rPr>
          <w:rFonts w:ascii="Times New Roman" w:hAnsi="Times New Roman" w:cs="Times New Roman"/>
          <w:b/>
          <w:bCs/>
          <w:sz w:val="28"/>
          <w:szCs w:val="28"/>
          <w:lang w:val="en-US"/>
        </w:rPr>
      </w:pPr>
    </w:p>
    <w:p w:rsidR="001D1D84" w:rsidRDefault="001D1D84">
      <w:pPr>
        <w:widowControl/>
        <w:spacing w:after="160" w:line="259"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1D1D84" w:rsidRPr="001D1D84" w:rsidRDefault="001D1D84" w:rsidP="00F84732">
      <w:pPr>
        <w:spacing w:before="120"/>
        <w:jc w:val="center"/>
        <w:rPr>
          <w:rFonts w:ascii="Times New Roman" w:hAnsi="Times New Roman" w:cs="Times New Roman"/>
          <w:b/>
          <w:bCs/>
          <w:noProof/>
          <w:sz w:val="28"/>
          <w:szCs w:val="28"/>
          <w:lang w:val="en-US" w:eastAsia="en-US"/>
        </w:rPr>
      </w:pPr>
      <w:r w:rsidRPr="001D1D84">
        <w:rPr>
          <w:rFonts w:ascii="Times New Roman" w:hAnsi="Times New Roman" w:cs="Times New Roman"/>
          <w:b/>
          <w:bCs/>
          <w:sz w:val="28"/>
          <w:szCs w:val="28"/>
          <w:lang w:val="en-US"/>
        </w:rPr>
        <w:lastRenderedPageBreak/>
        <w:t>CÁC MẪU VĂN BẢN</w:t>
      </w:r>
    </w:p>
    <w:p w:rsidR="001D1D84" w:rsidRPr="001D1D84" w:rsidRDefault="001D1D84" w:rsidP="00F84732">
      <w:pPr>
        <w:spacing w:before="120"/>
        <w:jc w:val="center"/>
        <w:rPr>
          <w:rFonts w:ascii="Times New Roman" w:hAnsi="Times New Roman" w:cs="Times New Roman"/>
          <w:i/>
          <w:iCs/>
          <w:sz w:val="28"/>
          <w:szCs w:val="28"/>
          <w:lang w:val="en-US"/>
        </w:rPr>
      </w:pPr>
      <w:bookmarkStart w:id="3" w:name="bookmark442"/>
      <w:bookmarkStart w:id="4" w:name="bookmark443"/>
      <w:r w:rsidRPr="001D1D84">
        <w:rPr>
          <w:rFonts w:ascii="Times New Roman" w:hAnsi="Times New Roman" w:cs="Times New Roman"/>
          <w:b/>
          <w:bCs/>
          <w:sz w:val="28"/>
          <w:szCs w:val="28"/>
          <w:lang w:val="en-US"/>
        </w:rPr>
        <w:t xml:space="preserve">Văn bản đề nghị đăng ký kế hoạch bảo vệ môi trường của dự án, </w:t>
      </w:r>
      <w:r w:rsidR="00F84732">
        <w:rPr>
          <w:rFonts w:ascii="Times New Roman" w:hAnsi="Times New Roman" w:cs="Times New Roman"/>
          <w:b/>
          <w:bCs/>
          <w:sz w:val="28"/>
          <w:szCs w:val="28"/>
          <w:lang w:val="en-US"/>
        </w:rPr>
        <w:t xml:space="preserve">       </w:t>
      </w:r>
      <w:r w:rsidRPr="001D1D84">
        <w:rPr>
          <w:rFonts w:ascii="Times New Roman" w:hAnsi="Times New Roman" w:cs="Times New Roman"/>
          <w:b/>
          <w:bCs/>
          <w:sz w:val="28"/>
          <w:szCs w:val="28"/>
          <w:lang w:val="en-US"/>
        </w:rPr>
        <w:t>phương án sản xuất, kinh doanh, dịch vụ</w:t>
      </w:r>
      <w:bookmarkEnd w:id="3"/>
      <w:bookmarkEnd w:id="4"/>
      <w:r w:rsidRPr="001D1D84">
        <w:rPr>
          <w:rFonts w:ascii="Times New Roman" w:hAnsi="Times New Roman" w:cs="Times New Roman"/>
          <w:b/>
          <w:bCs/>
          <w:sz w:val="28"/>
          <w:szCs w:val="28"/>
          <w:lang w:val="en-US"/>
        </w:rPr>
        <w:br/>
      </w:r>
      <w:r w:rsidRPr="001D1D84">
        <w:rPr>
          <w:rFonts w:ascii="Times New Roman" w:hAnsi="Times New Roman" w:cs="Times New Roman"/>
          <w:sz w:val="28"/>
          <w:szCs w:val="28"/>
          <w:lang w:val="en-US"/>
        </w:rPr>
        <w:t>(</w:t>
      </w:r>
      <w:r w:rsidRPr="001D1D84">
        <w:rPr>
          <w:rFonts w:ascii="Times New Roman" w:hAnsi="Times New Roman" w:cs="Times New Roman"/>
          <w:i/>
          <w:iCs/>
          <w:sz w:val="28"/>
          <w:szCs w:val="28"/>
          <w:lang w:val="en-US"/>
        </w:rPr>
        <w:t xml:space="preserve">Mẫu số 01 Phụ lục VII ban hành kèm theo Nghị định số 40/2019/NĐ-CP </w:t>
      </w:r>
      <w:r w:rsidR="00F84732">
        <w:rPr>
          <w:rFonts w:ascii="Times New Roman" w:hAnsi="Times New Roman" w:cs="Times New Roman"/>
          <w:i/>
          <w:iCs/>
          <w:sz w:val="28"/>
          <w:szCs w:val="28"/>
          <w:lang w:val="en-US"/>
        </w:rPr>
        <w:t xml:space="preserve">      </w:t>
      </w:r>
      <w:r w:rsidRPr="001D1D84">
        <w:rPr>
          <w:rFonts w:ascii="Times New Roman" w:hAnsi="Times New Roman" w:cs="Times New Roman"/>
          <w:i/>
          <w:iCs/>
          <w:sz w:val="28"/>
          <w:szCs w:val="28"/>
          <w:lang w:val="en-US"/>
        </w:rPr>
        <w:t>của Chính phủ)</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724"/>
      </w:tblGrid>
      <w:tr w:rsidR="001D1D84" w:rsidRPr="00F84732" w:rsidTr="00F84732">
        <w:tc>
          <w:tcPr>
            <w:tcW w:w="3348" w:type="dxa"/>
          </w:tcPr>
          <w:p w:rsidR="001D1D84" w:rsidRPr="00F84732" w:rsidRDefault="001D1D84" w:rsidP="00AF43A8">
            <w:pPr>
              <w:spacing w:before="120"/>
              <w:jc w:val="center"/>
              <w:rPr>
                <w:rFonts w:ascii="Times New Roman" w:hAnsi="Times New Roman" w:cs="Times New Roman"/>
                <w:b/>
                <w:bCs/>
                <w:sz w:val="26"/>
                <w:szCs w:val="26"/>
              </w:rPr>
            </w:pPr>
            <w:r w:rsidRPr="00F84732">
              <w:rPr>
                <w:rFonts w:ascii="Times New Roman" w:hAnsi="Times New Roman" w:cs="Times New Roman"/>
                <w:sz w:val="26"/>
                <w:szCs w:val="26"/>
                <w:lang w:val="en-US"/>
              </w:rPr>
              <w:t>(1)</w:t>
            </w:r>
            <w:r w:rsidRPr="00F84732">
              <w:rPr>
                <w:rFonts w:ascii="Times New Roman" w:hAnsi="Times New Roman" w:cs="Times New Roman"/>
                <w:b/>
                <w:bCs/>
                <w:sz w:val="26"/>
                <w:szCs w:val="26"/>
              </w:rPr>
              <w:br/>
              <w:t>-------</w:t>
            </w:r>
          </w:p>
        </w:tc>
        <w:tc>
          <w:tcPr>
            <w:tcW w:w="5724" w:type="dxa"/>
          </w:tcPr>
          <w:p w:rsidR="001D1D84" w:rsidRPr="00F84732" w:rsidRDefault="001D1D84" w:rsidP="00AF43A8">
            <w:pPr>
              <w:spacing w:before="120"/>
              <w:jc w:val="center"/>
              <w:rPr>
                <w:rFonts w:ascii="Times New Roman" w:hAnsi="Times New Roman" w:cs="Times New Roman"/>
                <w:sz w:val="26"/>
                <w:szCs w:val="26"/>
              </w:rPr>
            </w:pPr>
            <w:r w:rsidRPr="00F84732">
              <w:rPr>
                <w:rFonts w:ascii="Times New Roman" w:hAnsi="Times New Roman" w:cs="Times New Roman"/>
                <w:b/>
                <w:bCs/>
                <w:sz w:val="26"/>
                <w:szCs w:val="26"/>
              </w:rPr>
              <w:t>CỘNG HÒA XÃ HỘI CHỦ NGHĨA VIỆT NAM</w:t>
            </w:r>
            <w:r w:rsidRPr="00F84732">
              <w:rPr>
                <w:rFonts w:ascii="Times New Roman" w:hAnsi="Times New Roman" w:cs="Times New Roman"/>
                <w:b/>
                <w:bCs/>
                <w:sz w:val="26"/>
                <w:szCs w:val="26"/>
              </w:rPr>
              <w:br/>
              <w:t xml:space="preserve">Độc lập - Tự do - Hạnh phúc </w:t>
            </w:r>
            <w:r w:rsidRPr="00F84732">
              <w:rPr>
                <w:rFonts w:ascii="Times New Roman" w:hAnsi="Times New Roman" w:cs="Times New Roman"/>
                <w:b/>
                <w:bCs/>
                <w:sz w:val="26"/>
                <w:szCs w:val="26"/>
              </w:rPr>
              <w:br/>
              <w:t>---------------</w:t>
            </w:r>
          </w:p>
        </w:tc>
      </w:tr>
      <w:tr w:rsidR="001D1D84" w:rsidRPr="00F84732" w:rsidTr="00F84732">
        <w:tc>
          <w:tcPr>
            <w:tcW w:w="3348" w:type="dxa"/>
          </w:tcPr>
          <w:p w:rsidR="001D1D84" w:rsidRPr="00F84732" w:rsidRDefault="001D1D84" w:rsidP="00AF43A8">
            <w:pPr>
              <w:spacing w:before="120"/>
              <w:jc w:val="center"/>
              <w:rPr>
                <w:rFonts w:ascii="Times New Roman" w:hAnsi="Times New Roman" w:cs="Times New Roman"/>
                <w:sz w:val="26"/>
                <w:szCs w:val="26"/>
              </w:rPr>
            </w:pPr>
            <w:r w:rsidRPr="00F84732">
              <w:rPr>
                <w:rFonts w:ascii="Times New Roman" w:hAnsi="Times New Roman" w:cs="Times New Roman"/>
                <w:sz w:val="26"/>
                <w:szCs w:val="26"/>
              </w:rPr>
              <w:t>Số: ...</w:t>
            </w:r>
            <w:r w:rsidRPr="00F84732">
              <w:rPr>
                <w:rFonts w:ascii="Times New Roman" w:hAnsi="Times New Roman" w:cs="Times New Roman"/>
                <w:sz w:val="26"/>
                <w:szCs w:val="26"/>
              </w:rPr>
              <w:br/>
              <w:t xml:space="preserve">V/v Đăng ký kế hoạch bảo vệ môi trường của (2) </w:t>
            </w:r>
          </w:p>
        </w:tc>
        <w:tc>
          <w:tcPr>
            <w:tcW w:w="5724" w:type="dxa"/>
          </w:tcPr>
          <w:p w:rsidR="001D1D84" w:rsidRPr="00F84732" w:rsidRDefault="001D1D84" w:rsidP="00F84732">
            <w:pPr>
              <w:spacing w:before="120"/>
              <w:jc w:val="center"/>
              <w:rPr>
                <w:rFonts w:ascii="Times New Roman" w:hAnsi="Times New Roman" w:cs="Times New Roman"/>
                <w:i/>
                <w:iCs/>
                <w:sz w:val="26"/>
                <w:szCs w:val="26"/>
              </w:rPr>
            </w:pPr>
            <w:r w:rsidRPr="00F84732">
              <w:rPr>
                <w:rFonts w:ascii="Times New Roman" w:hAnsi="Times New Roman" w:cs="Times New Roman"/>
                <w:i/>
                <w:iCs/>
                <w:sz w:val="26"/>
                <w:szCs w:val="26"/>
              </w:rPr>
              <w:t>(Địa danh), ngày ... tháng ... năm…</w:t>
            </w:r>
          </w:p>
        </w:tc>
      </w:tr>
    </w:tbl>
    <w:p w:rsidR="001D1D84" w:rsidRPr="001D1D84" w:rsidRDefault="001D1D84" w:rsidP="001D1D84">
      <w:pPr>
        <w:spacing w:before="120"/>
        <w:jc w:val="center"/>
        <w:rPr>
          <w:rFonts w:ascii="Times New Roman" w:hAnsi="Times New Roman" w:cs="Times New Roman"/>
          <w:sz w:val="28"/>
          <w:szCs w:val="28"/>
          <w:lang w:val="en-US"/>
        </w:rPr>
      </w:pPr>
      <w:r w:rsidRPr="001D1D84">
        <w:rPr>
          <w:rFonts w:ascii="Times New Roman" w:hAnsi="Times New Roman" w:cs="Times New Roman"/>
          <w:sz w:val="28"/>
          <w:szCs w:val="28"/>
          <w:lang w:val="en-US"/>
        </w:rPr>
        <w:t>Kính gửi: (3)</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(1) Là chủ đầu tư của (2), thuộc đối tượng phải đăng ký kế hoạch bảo vệ môi trường quy định tại mục số ….,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1D1D84" w:rsidRPr="001D1D84" w:rsidRDefault="001D1D84" w:rsidP="00F84732">
      <w:pPr>
        <w:tabs>
          <w:tab w:val="left" w:leader="dot" w:pos="864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Tên của (1):</w:t>
      </w:r>
      <w:r w:rsidRPr="001D1D84">
        <w:rPr>
          <w:rFonts w:ascii="Times New Roman" w:hAnsi="Times New Roman" w:cs="Times New Roman"/>
          <w:sz w:val="28"/>
          <w:szCs w:val="28"/>
          <w:lang w:val="en-US"/>
        </w:rPr>
        <w:tab/>
      </w:r>
    </w:p>
    <w:p w:rsidR="001D1D84" w:rsidRPr="001D1D84" w:rsidRDefault="001D1D84" w:rsidP="00F84732">
      <w:pPr>
        <w:tabs>
          <w:tab w:val="left" w:leader="dot" w:pos="864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Địa điểm thực hiện của (2): </w:t>
      </w:r>
      <w:r w:rsidRPr="001D1D84">
        <w:rPr>
          <w:rFonts w:ascii="Times New Roman" w:hAnsi="Times New Roman" w:cs="Times New Roman"/>
          <w:sz w:val="28"/>
          <w:szCs w:val="28"/>
          <w:lang w:val="en-US"/>
        </w:rPr>
        <w:tab/>
      </w:r>
    </w:p>
    <w:p w:rsidR="001D1D84" w:rsidRPr="001D1D84" w:rsidRDefault="001D1D84" w:rsidP="00F84732">
      <w:pPr>
        <w:tabs>
          <w:tab w:val="left" w:leader="dot" w:pos="6058"/>
          <w:tab w:val="left" w:leader="dot" w:pos="864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Địa chỉ liên hệ của (1): ...; Điện thoại: ...; Fax: </w:t>
      </w:r>
      <w:r w:rsidRPr="001D1D84">
        <w:rPr>
          <w:rFonts w:ascii="Times New Roman" w:hAnsi="Times New Roman" w:cs="Times New Roman"/>
          <w:sz w:val="28"/>
          <w:szCs w:val="28"/>
          <w:lang w:val="en-US"/>
        </w:rPr>
        <w:tab/>
        <w:t xml:space="preserve">; E-mail: </w:t>
      </w:r>
      <w:r w:rsidRPr="001D1D84">
        <w:rPr>
          <w:rFonts w:ascii="Times New Roman" w:hAnsi="Times New Roman" w:cs="Times New Roman"/>
          <w:sz w:val="28"/>
          <w:szCs w:val="28"/>
          <w:lang w:val="en-US"/>
        </w:rPr>
        <w:tab/>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Chúng tôi gửi đến (3) hồ sơ gồm:</w:t>
      </w:r>
    </w:p>
    <w:p w:rsidR="001D1D84" w:rsidRPr="001D1D84" w:rsidRDefault="001D1D84" w:rsidP="00F84732">
      <w:pPr>
        <w:tabs>
          <w:tab w:val="left" w:pos="97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Ba (03) bản kế hoạch bảo vệ môi trường.</w:t>
      </w:r>
    </w:p>
    <w:p w:rsidR="001D1D84" w:rsidRPr="001D1D84" w:rsidRDefault="001D1D84" w:rsidP="00F84732">
      <w:pPr>
        <w:tabs>
          <w:tab w:val="left" w:pos="101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Một (01) báo cáo nghiên cứu khả thi đầu tư xây dựng hoặc báo cáo kinh tế - kỹ thuật đầu tư xây dựng của dự án, phương </w:t>
      </w:r>
      <w:proofErr w:type="gramStart"/>
      <w:r w:rsidRPr="001D1D84">
        <w:rPr>
          <w:rFonts w:ascii="Times New Roman" w:hAnsi="Times New Roman" w:cs="Times New Roman"/>
          <w:sz w:val="28"/>
          <w:szCs w:val="28"/>
          <w:lang w:val="en-US"/>
        </w:rPr>
        <w:t>án</w:t>
      </w:r>
      <w:proofErr w:type="gramEnd"/>
      <w:r w:rsidRPr="001D1D84">
        <w:rPr>
          <w:rFonts w:ascii="Times New Roman" w:hAnsi="Times New Roman" w:cs="Times New Roman"/>
          <w:sz w:val="28"/>
          <w:szCs w:val="28"/>
          <w:lang w:val="en-US"/>
        </w:rPr>
        <w:t xml:space="preserve"> sản xuất, kinh doanh, dịch vụ.</w:t>
      </w:r>
    </w:p>
    <w:p w:rsidR="001D1D84" w:rsidRPr="001D1D84" w:rsidRDefault="001D1D84" w:rsidP="00F84732">
      <w:pPr>
        <w:tabs>
          <w:tab w:val="left" w:pos="103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Một (01) bản điện tử của các hồ sơ nêu trên.</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Chúng tôi cam kết bảo đảm về độ trung thực, chính xác của các số liệu, tài liệu trong các văn bản nêu trên. Nếu có gì sai trái, chúng tôi hoàn toàn chịu trách nhiệm trước pháp luật của Việt Nam.</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Đề nghị (3) xác nhận đăng ký kế hoạch bảo vệ môi trường của (2)./.</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644"/>
      </w:tblGrid>
      <w:tr w:rsidR="001D1D84" w:rsidRPr="001D1D84" w:rsidTr="00F84732">
        <w:tc>
          <w:tcPr>
            <w:tcW w:w="4428" w:type="dxa"/>
          </w:tcPr>
          <w:p w:rsidR="001D1D84" w:rsidRPr="00F84732" w:rsidRDefault="001D1D84" w:rsidP="00AF43A8">
            <w:pPr>
              <w:spacing w:before="120"/>
              <w:rPr>
                <w:rFonts w:ascii="Times New Roman" w:hAnsi="Times New Roman" w:cs="Times New Roman"/>
                <w:sz w:val="22"/>
                <w:szCs w:val="22"/>
              </w:rPr>
            </w:pPr>
            <w:r w:rsidRPr="00F84732">
              <w:rPr>
                <w:rFonts w:ascii="Times New Roman" w:hAnsi="Times New Roman" w:cs="Times New Roman"/>
                <w:b/>
                <w:bCs/>
                <w:i/>
                <w:iCs/>
                <w:sz w:val="24"/>
              </w:rPr>
              <w:t>Nơi nhận:</w:t>
            </w:r>
            <w:r w:rsidRPr="00F84732">
              <w:rPr>
                <w:rFonts w:ascii="Times New Roman" w:hAnsi="Times New Roman" w:cs="Times New Roman"/>
                <w:b/>
                <w:bCs/>
                <w:i/>
                <w:iCs/>
                <w:sz w:val="24"/>
              </w:rPr>
              <w:br/>
            </w:r>
            <w:r w:rsidRPr="00F84732">
              <w:rPr>
                <w:rFonts w:ascii="Times New Roman" w:hAnsi="Times New Roman" w:cs="Times New Roman"/>
                <w:sz w:val="22"/>
                <w:szCs w:val="22"/>
                <w:lang w:val="en-US"/>
              </w:rPr>
              <w:t xml:space="preserve">- </w:t>
            </w:r>
            <w:r w:rsidRPr="00F84732">
              <w:rPr>
                <w:rFonts w:ascii="Times New Roman" w:hAnsi="Times New Roman" w:cs="Times New Roman"/>
                <w:sz w:val="22"/>
                <w:szCs w:val="22"/>
              </w:rPr>
              <w:t>Như trên;</w:t>
            </w:r>
            <w:r w:rsidRPr="00F84732">
              <w:rPr>
                <w:rFonts w:ascii="Times New Roman" w:hAnsi="Times New Roman" w:cs="Times New Roman"/>
                <w:sz w:val="22"/>
                <w:szCs w:val="22"/>
              </w:rPr>
              <w:br/>
            </w:r>
            <w:r w:rsidRPr="00F84732">
              <w:rPr>
                <w:rFonts w:ascii="Times New Roman" w:hAnsi="Times New Roman" w:cs="Times New Roman"/>
                <w:sz w:val="22"/>
                <w:szCs w:val="22"/>
                <w:lang w:val="en-US"/>
              </w:rPr>
              <w:t xml:space="preserve">- </w:t>
            </w:r>
            <w:r w:rsidRPr="00F84732">
              <w:rPr>
                <w:rFonts w:ascii="Times New Roman" w:hAnsi="Times New Roman" w:cs="Times New Roman"/>
                <w:sz w:val="22"/>
                <w:szCs w:val="22"/>
              </w:rPr>
              <w:t>…</w:t>
            </w:r>
            <w:r w:rsidRPr="00F84732">
              <w:rPr>
                <w:rFonts w:ascii="Times New Roman" w:hAnsi="Times New Roman" w:cs="Times New Roman"/>
                <w:sz w:val="22"/>
                <w:szCs w:val="22"/>
                <w:lang w:val="en-US"/>
              </w:rPr>
              <w:t>.</w:t>
            </w:r>
            <w:r w:rsidRPr="00F84732">
              <w:rPr>
                <w:rFonts w:ascii="Times New Roman" w:hAnsi="Times New Roman" w:cs="Times New Roman"/>
                <w:sz w:val="22"/>
                <w:szCs w:val="22"/>
              </w:rPr>
              <w:t>;</w:t>
            </w:r>
            <w:r w:rsidRPr="00F84732">
              <w:rPr>
                <w:rFonts w:ascii="Times New Roman" w:hAnsi="Times New Roman" w:cs="Times New Roman"/>
                <w:sz w:val="22"/>
                <w:szCs w:val="22"/>
              </w:rPr>
              <w:br/>
            </w:r>
            <w:r w:rsidRPr="00F84732">
              <w:rPr>
                <w:rFonts w:ascii="Times New Roman" w:hAnsi="Times New Roman" w:cs="Times New Roman"/>
                <w:sz w:val="22"/>
                <w:szCs w:val="22"/>
                <w:lang w:val="en-US"/>
              </w:rPr>
              <w:t>-</w:t>
            </w:r>
            <w:r w:rsidRPr="00F84732">
              <w:rPr>
                <w:rFonts w:ascii="Times New Roman" w:hAnsi="Times New Roman" w:cs="Times New Roman"/>
                <w:sz w:val="22"/>
                <w:szCs w:val="22"/>
              </w:rPr>
              <w:t xml:space="preserve"> Lưu: ...</w:t>
            </w:r>
          </w:p>
        </w:tc>
        <w:tc>
          <w:tcPr>
            <w:tcW w:w="4644" w:type="dxa"/>
          </w:tcPr>
          <w:p w:rsidR="001D1D84" w:rsidRPr="001D1D84" w:rsidRDefault="001D1D84" w:rsidP="00AF43A8">
            <w:pPr>
              <w:spacing w:before="120"/>
              <w:jc w:val="center"/>
              <w:rPr>
                <w:rFonts w:ascii="Times New Roman" w:hAnsi="Times New Roman" w:cs="Times New Roman"/>
                <w:b/>
                <w:bCs/>
                <w:sz w:val="28"/>
                <w:szCs w:val="28"/>
              </w:rPr>
            </w:pPr>
            <w:r w:rsidRPr="001D1D84">
              <w:rPr>
                <w:rFonts w:ascii="Times New Roman" w:hAnsi="Times New Roman" w:cs="Times New Roman"/>
                <w:sz w:val="28"/>
                <w:szCs w:val="28"/>
              </w:rPr>
              <w:t>(4)</w:t>
            </w:r>
            <w:r w:rsidRPr="001D1D84">
              <w:rPr>
                <w:rFonts w:ascii="Times New Roman" w:hAnsi="Times New Roman" w:cs="Times New Roman"/>
                <w:sz w:val="28"/>
                <w:szCs w:val="28"/>
              </w:rPr>
              <w:br/>
            </w:r>
            <w:r w:rsidRPr="001D1D84">
              <w:rPr>
                <w:rFonts w:ascii="Times New Roman" w:hAnsi="Times New Roman" w:cs="Times New Roman"/>
                <w:i/>
                <w:iCs/>
                <w:sz w:val="28"/>
                <w:szCs w:val="28"/>
              </w:rPr>
              <w:t>(Ký, ghi họ tên, chức danh, đóng dấu)</w:t>
            </w:r>
          </w:p>
        </w:tc>
      </w:tr>
    </w:tbl>
    <w:p w:rsidR="001D1D84" w:rsidRPr="001D1D84" w:rsidRDefault="001D1D84" w:rsidP="001D1D84">
      <w:pPr>
        <w:spacing w:before="120"/>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Ghi chú:</w:t>
      </w:r>
    </w:p>
    <w:p w:rsidR="001D1D84" w:rsidRPr="001D1D84" w:rsidRDefault="001D1D84" w:rsidP="00F84732">
      <w:pPr>
        <w:rPr>
          <w:rFonts w:ascii="Times New Roman" w:hAnsi="Times New Roman" w:cs="Times New Roman"/>
          <w:noProof/>
          <w:sz w:val="28"/>
          <w:szCs w:val="28"/>
          <w:lang w:val="en-US" w:eastAsia="en-US"/>
        </w:rPr>
      </w:pPr>
      <w:r w:rsidRPr="001D1D84">
        <w:rPr>
          <w:rFonts w:ascii="Times New Roman" w:hAnsi="Times New Roman" w:cs="Times New Roman"/>
          <w:i/>
          <w:iCs/>
          <w:noProof/>
          <w:sz w:val="28"/>
          <w:szCs w:val="28"/>
          <w:lang w:val="en-US" w:eastAsia="en-US"/>
        </w:rPr>
        <w:t xml:space="preserve">(1) </w:t>
      </w:r>
      <w:r w:rsidRPr="001D1D84">
        <w:rPr>
          <w:rFonts w:ascii="Times New Roman" w:hAnsi="Times New Roman" w:cs="Times New Roman"/>
          <w:i/>
          <w:iCs/>
          <w:sz w:val="28"/>
          <w:szCs w:val="28"/>
          <w:lang w:val="en-US"/>
        </w:rPr>
        <w:t xml:space="preserve">Chủ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w:t>
      </w:r>
      <w:r w:rsidRPr="001D1D84">
        <w:rPr>
          <w:rFonts w:ascii="Times New Roman" w:hAnsi="Times New Roman" w:cs="Times New Roman"/>
          <w:i/>
          <w:iCs/>
          <w:noProof/>
          <w:sz w:val="28"/>
          <w:szCs w:val="28"/>
          <w:lang w:val="en-US" w:eastAsia="en-US"/>
        </w:rPr>
        <w:t xml:space="preserve">kinh doanh, </w:t>
      </w:r>
      <w:r w:rsidRPr="001D1D84">
        <w:rPr>
          <w:rFonts w:ascii="Times New Roman" w:hAnsi="Times New Roman" w:cs="Times New Roman"/>
          <w:i/>
          <w:iCs/>
          <w:sz w:val="28"/>
          <w:szCs w:val="28"/>
          <w:lang w:val="en-US"/>
        </w:rPr>
        <w:t>dịch vụ;</w:t>
      </w:r>
    </w:p>
    <w:p w:rsidR="001D1D84" w:rsidRPr="001D1D84" w:rsidRDefault="001D1D84" w:rsidP="00F84732">
      <w:pPr>
        <w:tabs>
          <w:tab w:val="left" w:pos="1251"/>
        </w:tabs>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xml:space="preserve">(2) Tên đầy đủ, chính xác của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w:t>
      </w:r>
      <w:r w:rsidRPr="001D1D84">
        <w:rPr>
          <w:rFonts w:ascii="Times New Roman" w:hAnsi="Times New Roman" w:cs="Times New Roman"/>
          <w:i/>
          <w:iCs/>
          <w:noProof/>
          <w:sz w:val="28"/>
          <w:szCs w:val="28"/>
          <w:lang w:val="en-US" w:eastAsia="en-US"/>
        </w:rPr>
        <w:t xml:space="preserve">kinh doanh, </w:t>
      </w:r>
      <w:r w:rsidRPr="001D1D84">
        <w:rPr>
          <w:rFonts w:ascii="Times New Roman" w:hAnsi="Times New Roman" w:cs="Times New Roman"/>
          <w:i/>
          <w:iCs/>
          <w:sz w:val="28"/>
          <w:szCs w:val="28"/>
          <w:lang w:val="en-US"/>
        </w:rPr>
        <w:t>dịch vụ;</w:t>
      </w:r>
    </w:p>
    <w:p w:rsidR="001D1D84" w:rsidRPr="001D1D84" w:rsidRDefault="001D1D84" w:rsidP="00F84732">
      <w:pPr>
        <w:tabs>
          <w:tab w:val="left" w:pos="1251"/>
        </w:tabs>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xml:space="preserve">(3) Cơ </w:t>
      </w:r>
      <w:r w:rsidRPr="001D1D84">
        <w:rPr>
          <w:rFonts w:ascii="Times New Roman" w:hAnsi="Times New Roman" w:cs="Times New Roman"/>
          <w:i/>
          <w:iCs/>
          <w:noProof/>
          <w:sz w:val="28"/>
          <w:szCs w:val="28"/>
          <w:lang w:val="en-US" w:eastAsia="en-US"/>
        </w:rPr>
        <w:t xml:space="preserve">quan </w:t>
      </w:r>
      <w:r w:rsidRPr="001D1D84">
        <w:rPr>
          <w:rFonts w:ascii="Times New Roman" w:hAnsi="Times New Roman" w:cs="Times New Roman"/>
          <w:i/>
          <w:iCs/>
          <w:sz w:val="28"/>
          <w:szCs w:val="28"/>
          <w:lang w:val="en-US"/>
        </w:rPr>
        <w:t xml:space="preserve">có thẩm quyền xác nhận đăng ký kế hoạch bảo vệ môi trường của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w:t>
      </w:r>
      <w:r w:rsidRPr="001D1D84">
        <w:rPr>
          <w:rFonts w:ascii="Times New Roman" w:hAnsi="Times New Roman" w:cs="Times New Roman"/>
          <w:i/>
          <w:iCs/>
          <w:noProof/>
          <w:sz w:val="28"/>
          <w:szCs w:val="28"/>
          <w:lang w:val="en-US" w:eastAsia="en-US"/>
        </w:rPr>
        <w:t xml:space="preserve">kinh doanh, </w:t>
      </w:r>
      <w:r w:rsidRPr="001D1D84">
        <w:rPr>
          <w:rFonts w:ascii="Times New Roman" w:hAnsi="Times New Roman" w:cs="Times New Roman"/>
          <w:i/>
          <w:iCs/>
          <w:sz w:val="28"/>
          <w:szCs w:val="28"/>
          <w:lang w:val="en-US"/>
        </w:rPr>
        <w:t>dịch vụ;</w:t>
      </w:r>
    </w:p>
    <w:p w:rsidR="001D1D84" w:rsidRPr="001D1D84" w:rsidRDefault="001D1D84" w:rsidP="00F84732">
      <w:pPr>
        <w:tabs>
          <w:tab w:val="left" w:pos="1251"/>
        </w:tabs>
        <w:rPr>
          <w:rFonts w:ascii="Times New Roman" w:hAnsi="Times New Roman" w:cs="Times New Roman"/>
          <w:i/>
          <w:iCs/>
          <w:sz w:val="28"/>
          <w:szCs w:val="28"/>
          <w:lang w:val="en-US"/>
        </w:rPr>
      </w:pPr>
      <w:r w:rsidRPr="001D1D84">
        <w:rPr>
          <w:rFonts w:ascii="Times New Roman" w:hAnsi="Times New Roman" w:cs="Times New Roman"/>
          <w:i/>
          <w:iCs/>
          <w:sz w:val="28"/>
          <w:szCs w:val="28"/>
          <w:lang w:val="en-US"/>
        </w:rPr>
        <w:t xml:space="preserve">(4) Đại diện có thẩm quyền của chủ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w:t>
      </w:r>
      <w:r w:rsidRPr="001D1D84">
        <w:rPr>
          <w:rFonts w:ascii="Times New Roman" w:hAnsi="Times New Roman" w:cs="Times New Roman"/>
          <w:i/>
          <w:iCs/>
          <w:noProof/>
          <w:sz w:val="28"/>
          <w:szCs w:val="28"/>
          <w:lang w:val="en-US" w:eastAsia="en-US"/>
        </w:rPr>
        <w:t xml:space="preserve">kinh doanh, </w:t>
      </w:r>
      <w:r w:rsidRPr="001D1D84">
        <w:rPr>
          <w:rFonts w:ascii="Times New Roman" w:hAnsi="Times New Roman" w:cs="Times New Roman"/>
          <w:i/>
          <w:iCs/>
          <w:sz w:val="28"/>
          <w:szCs w:val="28"/>
          <w:lang w:val="en-US"/>
        </w:rPr>
        <w:t>dịch vụ.</w:t>
      </w:r>
    </w:p>
    <w:p w:rsidR="001D1D84" w:rsidRPr="001D1D84" w:rsidRDefault="001D1D84" w:rsidP="001D1D84">
      <w:pPr>
        <w:tabs>
          <w:tab w:val="left" w:pos="1251"/>
        </w:tabs>
        <w:spacing w:before="120"/>
        <w:rPr>
          <w:rFonts w:ascii="Times New Roman" w:hAnsi="Times New Roman" w:cs="Times New Roman"/>
          <w:i/>
          <w:iCs/>
          <w:sz w:val="28"/>
          <w:szCs w:val="28"/>
          <w:lang w:val="en-US"/>
        </w:rPr>
      </w:pPr>
    </w:p>
    <w:p w:rsidR="001D1D84" w:rsidRPr="001D1D84" w:rsidRDefault="001D1D84" w:rsidP="001D1D84">
      <w:pPr>
        <w:spacing w:before="120"/>
        <w:jc w:val="center"/>
        <w:rPr>
          <w:rFonts w:ascii="Times New Roman" w:hAnsi="Times New Roman" w:cs="Times New Roman"/>
          <w:i/>
          <w:iCs/>
          <w:sz w:val="28"/>
          <w:szCs w:val="28"/>
          <w:lang w:val="en-US"/>
        </w:rPr>
      </w:pPr>
      <w:r w:rsidRPr="001D1D84">
        <w:rPr>
          <w:rFonts w:ascii="Times New Roman" w:hAnsi="Times New Roman" w:cs="Times New Roman"/>
          <w:b/>
          <w:bCs/>
          <w:sz w:val="28"/>
          <w:szCs w:val="28"/>
          <w:lang w:val="en-US"/>
        </w:rPr>
        <w:t>Mẫu Cấu trúc và nội dung kế hoạch bảo vệ môi trường của dự án, phương án sản xuất, kinh doanh, dịch vụ</w:t>
      </w:r>
      <w:r w:rsidRPr="001D1D84">
        <w:rPr>
          <w:rFonts w:ascii="Times New Roman" w:hAnsi="Times New Roman" w:cs="Times New Roman"/>
          <w:b/>
          <w:bCs/>
          <w:sz w:val="28"/>
          <w:szCs w:val="28"/>
          <w:lang w:val="en-US"/>
        </w:rPr>
        <w:br/>
      </w:r>
      <w:r w:rsidRPr="001D1D84">
        <w:rPr>
          <w:rFonts w:ascii="Times New Roman" w:hAnsi="Times New Roman" w:cs="Times New Roman"/>
          <w:i/>
          <w:iCs/>
          <w:sz w:val="28"/>
          <w:szCs w:val="28"/>
          <w:lang w:val="en-US"/>
        </w:rPr>
        <w:t xml:space="preserve">(Mẫu số 02 Phụ lục VII ban hành kèm theo Nghị định số 40/2019/NĐ-CP </w:t>
      </w:r>
      <w:r w:rsidR="00F84732">
        <w:rPr>
          <w:rFonts w:ascii="Times New Roman" w:hAnsi="Times New Roman" w:cs="Times New Roman"/>
          <w:i/>
          <w:iCs/>
          <w:sz w:val="28"/>
          <w:szCs w:val="28"/>
          <w:lang w:val="en-US"/>
        </w:rPr>
        <w:t xml:space="preserve">      </w:t>
      </w:r>
      <w:r w:rsidRPr="001D1D84">
        <w:rPr>
          <w:rFonts w:ascii="Times New Roman" w:hAnsi="Times New Roman" w:cs="Times New Roman"/>
          <w:i/>
          <w:iCs/>
          <w:sz w:val="28"/>
          <w:szCs w:val="28"/>
          <w:lang w:val="en-US"/>
        </w:rPr>
        <w:t>của Chính phủ)</w:t>
      </w:r>
    </w:p>
    <w:p w:rsidR="00F84732" w:rsidRDefault="00F84732" w:rsidP="001D1D84">
      <w:pPr>
        <w:spacing w:before="120"/>
        <w:rPr>
          <w:rFonts w:ascii="Times New Roman" w:hAnsi="Times New Roman" w:cs="Times New Roman"/>
          <w:b/>
          <w:bCs/>
          <w:sz w:val="28"/>
          <w:szCs w:val="28"/>
          <w:lang w:val="en-US"/>
        </w:rPr>
      </w:pPr>
    </w:p>
    <w:p w:rsidR="001D1D84" w:rsidRPr="001D1D84" w:rsidRDefault="001D1D84" w:rsidP="001D1D84">
      <w:pPr>
        <w:spacing w:before="120"/>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2a. Mẫu trang bìa và trang phụ bìa: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62"/>
      </w:tblGrid>
      <w:tr w:rsidR="001D1D84" w:rsidRPr="001D1D84" w:rsidTr="00F84732">
        <w:trPr>
          <w:trHeight w:val="8021"/>
        </w:trPr>
        <w:tc>
          <w:tcPr>
            <w:tcW w:w="5000" w:type="pct"/>
            <w:tcBorders>
              <w:top w:val="single" w:sz="4" w:space="0" w:color="auto"/>
              <w:left w:val="single" w:sz="4" w:space="0" w:color="auto"/>
              <w:bottom w:val="single" w:sz="4" w:space="0" w:color="auto"/>
              <w:right w:val="single" w:sz="4" w:space="0" w:color="auto"/>
            </w:tcBorders>
          </w:tcPr>
          <w:p w:rsidR="001D1D84" w:rsidRPr="001D1D84" w:rsidRDefault="001D1D84" w:rsidP="00AF43A8">
            <w:pPr>
              <w:spacing w:before="120"/>
              <w:jc w:val="center"/>
              <w:rPr>
                <w:rFonts w:ascii="Times New Roman" w:hAnsi="Times New Roman" w:cs="Times New Roman"/>
                <w:sz w:val="28"/>
                <w:szCs w:val="28"/>
                <w:lang w:val="en-US"/>
              </w:rPr>
            </w:pPr>
            <w:r w:rsidRPr="001D1D84">
              <w:rPr>
                <w:rFonts w:ascii="Times New Roman" w:hAnsi="Times New Roman" w:cs="Times New Roman"/>
                <w:sz w:val="28"/>
                <w:szCs w:val="28"/>
                <w:lang w:val="en-US"/>
              </w:rPr>
              <w:t>(1)</w:t>
            </w:r>
          </w:p>
          <w:p w:rsidR="001D1D84" w:rsidRPr="001D1D84" w:rsidRDefault="001D1D84" w:rsidP="00AF43A8">
            <w:pPr>
              <w:spacing w:before="120"/>
              <w:jc w:val="center"/>
              <w:rPr>
                <w:rFonts w:ascii="Times New Roman" w:hAnsi="Times New Roman" w:cs="Times New Roman"/>
                <w:sz w:val="28"/>
                <w:szCs w:val="28"/>
                <w:lang w:val="en-US"/>
              </w:rPr>
            </w:pPr>
            <w:r w:rsidRPr="001D1D84">
              <w:rPr>
                <w:rFonts w:ascii="Times New Roman" w:hAnsi="Times New Roman" w:cs="Times New Roman"/>
                <w:b/>
                <w:bCs/>
                <w:sz w:val="28"/>
                <w:szCs w:val="28"/>
                <w:lang w:val="en-US"/>
              </w:rPr>
              <w:t>KẾ HOẠCH BẢO VỆ MÔI TRƯỜNG</w:t>
            </w:r>
            <w:r w:rsidRPr="001D1D84">
              <w:rPr>
                <w:rFonts w:ascii="Times New Roman" w:hAnsi="Times New Roman" w:cs="Times New Roman"/>
                <w:b/>
                <w:bCs/>
                <w:sz w:val="28"/>
                <w:szCs w:val="28"/>
                <w:lang w:val="en-US"/>
              </w:rPr>
              <w:br/>
            </w:r>
            <w:r w:rsidRPr="001D1D84">
              <w:rPr>
                <w:rFonts w:ascii="Times New Roman" w:hAnsi="Times New Roman" w:cs="Times New Roman"/>
                <w:sz w:val="28"/>
                <w:szCs w:val="28"/>
                <w:lang w:val="en-US"/>
              </w:rPr>
              <w:t>của (2)</w:t>
            </w:r>
          </w:p>
          <w:p w:rsidR="001D1D84" w:rsidRPr="001D1D84" w:rsidRDefault="001D1D84" w:rsidP="00AF43A8">
            <w:pPr>
              <w:spacing w:before="120"/>
              <w:jc w:val="center"/>
              <w:rPr>
                <w:rFonts w:ascii="Times New Roman" w:hAnsi="Times New Roman" w:cs="Times New Roman"/>
                <w:sz w:val="28"/>
                <w:szCs w:val="28"/>
                <w:lang w:val="en-US"/>
              </w:rPr>
            </w:pPr>
          </w:p>
          <w:p w:rsidR="001D1D84" w:rsidRPr="001D1D84" w:rsidRDefault="001D1D84" w:rsidP="00AF43A8">
            <w:pPr>
              <w:spacing w:before="120"/>
              <w:jc w:val="center"/>
              <w:rPr>
                <w:rFonts w:ascii="Times New Roman" w:hAnsi="Times New Roman" w:cs="Times New Roman"/>
                <w:sz w:val="28"/>
                <w:szCs w:val="28"/>
                <w:lang w:val="en-US"/>
              </w:rPr>
            </w:pPr>
          </w:p>
          <w:p w:rsidR="001D1D84" w:rsidRPr="001D1D84" w:rsidRDefault="001D1D84" w:rsidP="00AF43A8">
            <w:pPr>
              <w:spacing w:before="120"/>
              <w:jc w:val="center"/>
              <w:rPr>
                <w:rFonts w:ascii="Times New Roman" w:hAnsi="Times New Roman" w:cs="Times New Roman"/>
                <w:sz w:val="28"/>
                <w:szCs w:val="28"/>
                <w:lang w:val="en-US"/>
              </w:rPr>
            </w:pPr>
          </w:p>
          <w:p w:rsidR="001D1D84" w:rsidRPr="001D1D84" w:rsidRDefault="001D1D84" w:rsidP="00AF43A8">
            <w:pPr>
              <w:spacing w:before="120"/>
              <w:jc w:val="center"/>
              <w:rPr>
                <w:rFonts w:ascii="Times New Roman" w:hAnsi="Times New Roman" w:cs="Times New Roman"/>
                <w:sz w:val="28"/>
                <w:szCs w:val="28"/>
                <w:lang w:val="en-US"/>
              </w:rPr>
            </w:pPr>
          </w:p>
          <w:p w:rsidR="001D1D84" w:rsidRPr="001D1D84" w:rsidRDefault="001D1D84" w:rsidP="00AF43A8">
            <w:pPr>
              <w:spacing w:before="120"/>
              <w:jc w:val="center"/>
              <w:rPr>
                <w:rFonts w:ascii="Times New Roman" w:hAnsi="Times New Roman" w:cs="Times New Roman"/>
                <w:sz w:val="28"/>
                <w:szCs w:val="28"/>
                <w:lang w:val="en-US"/>
              </w:rPr>
            </w:pPr>
          </w:p>
          <w:tbl>
            <w:tblPr>
              <w:tblW w:w="0" w:type="auto"/>
              <w:tblLook w:val="00A0" w:firstRow="1" w:lastRow="0" w:firstColumn="1" w:lastColumn="0" w:noHBand="0" w:noVBand="0"/>
            </w:tblPr>
            <w:tblGrid>
              <w:gridCol w:w="4384"/>
              <w:gridCol w:w="4385"/>
            </w:tblGrid>
            <w:tr w:rsidR="001D1D84" w:rsidRPr="001D1D84" w:rsidTr="00AF43A8">
              <w:tc>
                <w:tcPr>
                  <w:tcW w:w="4384" w:type="dxa"/>
                  <w:tcBorders>
                    <w:top w:val="nil"/>
                    <w:left w:val="nil"/>
                    <w:bottom w:val="nil"/>
                    <w:right w:val="nil"/>
                  </w:tcBorders>
                </w:tcPr>
                <w:p w:rsidR="001D1D84" w:rsidRPr="001D1D84" w:rsidRDefault="001D1D84" w:rsidP="00AF43A8">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ĐẠI DIỆN (*)</w:t>
                  </w:r>
                </w:p>
                <w:p w:rsidR="001D1D84" w:rsidRPr="001D1D84" w:rsidRDefault="001D1D84" w:rsidP="00AF43A8">
                  <w:pPr>
                    <w:spacing w:before="120"/>
                    <w:jc w:val="center"/>
                    <w:rPr>
                      <w:rFonts w:ascii="Times New Roman" w:hAnsi="Times New Roman" w:cs="Times New Roman"/>
                      <w:i/>
                      <w:iCs/>
                      <w:sz w:val="28"/>
                      <w:szCs w:val="28"/>
                      <w:lang w:val="en-US"/>
                    </w:rPr>
                  </w:pPr>
                  <w:r w:rsidRPr="001D1D84">
                    <w:rPr>
                      <w:rFonts w:ascii="Times New Roman" w:hAnsi="Times New Roman" w:cs="Times New Roman"/>
                      <w:i/>
                      <w:iCs/>
                      <w:sz w:val="28"/>
                      <w:szCs w:val="28"/>
                      <w:lang w:val="en-US"/>
                    </w:rPr>
                    <w:t>(Ký, ghi họ tên, đóng dấu (nếu có))</w:t>
                  </w:r>
                </w:p>
                <w:p w:rsidR="001D1D84" w:rsidRPr="001D1D84" w:rsidRDefault="001D1D84" w:rsidP="00AF43A8">
                  <w:pPr>
                    <w:spacing w:before="120"/>
                    <w:jc w:val="center"/>
                    <w:rPr>
                      <w:rFonts w:ascii="Times New Roman" w:hAnsi="Times New Roman" w:cs="Times New Roman"/>
                      <w:sz w:val="28"/>
                      <w:szCs w:val="28"/>
                      <w:lang w:val="en-US"/>
                    </w:rPr>
                  </w:pPr>
                </w:p>
              </w:tc>
              <w:tc>
                <w:tcPr>
                  <w:tcW w:w="4385" w:type="dxa"/>
                  <w:tcBorders>
                    <w:top w:val="nil"/>
                    <w:left w:val="nil"/>
                    <w:bottom w:val="nil"/>
                    <w:right w:val="nil"/>
                  </w:tcBorders>
                </w:tcPr>
                <w:p w:rsidR="001D1D84" w:rsidRPr="001D1D84" w:rsidRDefault="001D1D84" w:rsidP="00AF43A8">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ĐẠI DIỆN ĐƠN VỊ TƯ VẤN (nếu có (*)</w:t>
                  </w:r>
                </w:p>
                <w:p w:rsidR="001D1D84" w:rsidRPr="001D1D84" w:rsidRDefault="001D1D84" w:rsidP="00AF43A8">
                  <w:pPr>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(Ký, ghi họ tên, đóng dấu)</w:t>
                  </w:r>
                </w:p>
                <w:p w:rsidR="001D1D84" w:rsidRPr="001D1D84" w:rsidRDefault="001D1D84" w:rsidP="00AF43A8">
                  <w:pPr>
                    <w:spacing w:before="120"/>
                    <w:jc w:val="center"/>
                    <w:rPr>
                      <w:rFonts w:ascii="Times New Roman" w:hAnsi="Times New Roman" w:cs="Times New Roman"/>
                      <w:sz w:val="28"/>
                      <w:szCs w:val="28"/>
                      <w:lang w:val="en-US"/>
                    </w:rPr>
                  </w:pPr>
                </w:p>
              </w:tc>
            </w:tr>
          </w:tbl>
          <w:p w:rsidR="001D1D84" w:rsidRPr="001D1D84" w:rsidRDefault="001D1D84" w:rsidP="00AF43A8">
            <w:pPr>
              <w:spacing w:before="120"/>
              <w:jc w:val="center"/>
              <w:rPr>
                <w:rFonts w:ascii="Times New Roman" w:hAnsi="Times New Roman" w:cs="Times New Roman"/>
                <w:sz w:val="28"/>
                <w:szCs w:val="28"/>
                <w:lang w:val="en-US"/>
              </w:rPr>
            </w:pPr>
          </w:p>
          <w:p w:rsidR="001D1D84" w:rsidRPr="001D1D84" w:rsidRDefault="001D1D84" w:rsidP="00AF43A8">
            <w:pPr>
              <w:spacing w:before="120"/>
              <w:jc w:val="center"/>
              <w:rPr>
                <w:rFonts w:ascii="Times New Roman" w:hAnsi="Times New Roman" w:cs="Times New Roman"/>
                <w:sz w:val="28"/>
                <w:szCs w:val="28"/>
                <w:lang w:val="en-US"/>
              </w:rPr>
            </w:pPr>
          </w:p>
          <w:p w:rsidR="00F84732" w:rsidRDefault="00F84732" w:rsidP="00AF43A8">
            <w:pPr>
              <w:tabs>
                <w:tab w:val="left" w:leader="underscore" w:pos="3221"/>
                <w:tab w:val="left" w:leader="underscore" w:pos="8750"/>
              </w:tabs>
              <w:spacing w:before="120"/>
              <w:jc w:val="center"/>
              <w:rPr>
                <w:rFonts w:ascii="Times New Roman" w:hAnsi="Times New Roman" w:cs="Times New Roman"/>
                <w:i/>
                <w:iCs/>
                <w:sz w:val="28"/>
                <w:szCs w:val="28"/>
                <w:lang w:val="en-US"/>
              </w:rPr>
            </w:pPr>
          </w:p>
          <w:p w:rsidR="00F84732" w:rsidRDefault="00F84732" w:rsidP="00AF43A8">
            <w:pPr>
              <w:tabs>
                <w:tab w:val="left" w:leader="underscore" w:pos="3221"/>
                <w:tab w:val="left" w:leader="underscore" w:pos="8750"/>
              </w:tabs>
              <w:spacing w:before="120"/>
              <w:jc w:val="center"/>
              <w:rPr>
                <w:rFonts w:ascii="Times New Roman" w:hAnsi="Times New Roman" w:cs="Times New Roman"/>
                <w:i/>
                <w:iCs/>
                <w:sz w:val="28"/>
                <w:szCs w:val="28"/>
                <w:lang w:val="en-US"/>
              </w:rPr>
            </w:pPr>
          </w:p>
          <w:p w:rsidR="00F84732" w:rsidRDefault="00F84732" w:rsidP="00AF43A8">
            <w:pPr>
              <w:tabs>
                <w:tab w:val="left" w:leader="underscore" w:pos="3221"/>
                <w:tab w:val="left" w:leader="underscore" w:pos="8750"/>
              </w:tabs>
              <w:spacing w:before="120"/>
              <w:jc w:val="center"/>
              <w:rPr>
                <w:rFonts w:ascii="Times New Roman" w:hAnsi="Times New Roman" w:cs="Times New Roman"/>
                <w:i/>
                <w:iCs/>
                <w:sz w:val="28"/>
                <w:szCs w:val="28"/>
                <w:lang w:val="en-US"/>
              </w:rPr>
            </w:pPr>
          </w:p>
          <w:p w:rsidR="001D1D84" w:rsidRPr="001D1D84" w:rsidRDefault="001D1D84" w:rsidP="00AF43A8">
            <w:pPr>
              <w:tabs>
                <w:tab w:val="left" w:leader="underscore" w:pos="3221"/>
                <w:tab w:val="left" w:leader="underscore" w:pos="8750"/>
              </w:tabs>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tháng... năm ...</w:t>
            </w:r>
          </w:p>
        </w:tc>
      </w:tr>
    </w:tbl>
    <w:p w:rsidR="001D1D84" w:rsidRPr="001D1D84" w:rsidRDefault="001D1D84" w:rsidP="001D1D84">
      <w:pPr>
        <w:spacing w:before="120"/>
        <w:rPr>
          <w:rFonts w:ascii="Times New Roman" w:hAnsi="Times New Roman" w:cs="Times New Roman"/>
          <w:noProof/>
          <w:sz w:val="28"/>
          <w:szCs w:val="28"/>
          <w:lang w:val="en-US" w:eastAsia="en-US"/>
        </w:rPr>
      </w:pPr>
      <w:r w:rsidRPr="001D1D84">
        <w:rPr>
          <w:rFonts w:ascii="Times New Roman" w:hAnsi="Times New Roman" w:cs="Times New Roman"/>
          <w:b/>
          <w:bCs/>
          <w:i/>
          <w:iCs/>
          <w:sz w:val="28"/>
          <w:szCs w:val="28"/>
          <w:lang w:val="en-US"/>
        </w:rPr>
        <w:t>Ghi chú:</w:t>
      </w:r>
    </w:p>
    <w:p w:rsidR="001D1D84" w:rsidRPr="001D1D84" w:rsidRDefault="001D1D84" w:rsidP="001D1D84">
      <w:pPr>
        <w:tabs>
          <w:tab w:val="left" w:pos="1286"/>
        </w:tabs>
        <w:spacing w:before="120"/>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xml:space="preserve">(1) Chủ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kinh doanh, dịch vụ;</w:t>
      </w:r>
    </w:p>
    <w:p w:rsidR="001D1D84" w:rsidRPr="001D1D84" w:rsidRDefault="001D1D84" w:rsidP="001D1D84">
      <w:pPr>
        <w:tabs>
          <w:tab w:val="left" w:pos="1291"/>
        </w:tabs>
        <w:spacing w:before="120"/>
        <w:rPr>
          <w:rFonts w:ascii="Times New Roman" w:hAnsi="Times New Roman" w:cs="Times New Roman"/>
          <w:i/>
          <w:iCs/>
          <w:sz w:val="28"/>
          <w:szCs w:val="28"/>
          <w:lang w:val="en-US"/>
        </w:rPr>
      </w:pPr>
      <w:r w:rsidRPr="001D1D84">
        <w:rPr>
          <w:rFonts w:ascii="Times New Roman" w:hAnsi="Times New Roman" w:cs="Times New Roman"/>
          <w:i/>
          <w:iCs/>
          <w:sz w:val="28"/>
          <w:szCs w:val="28"/>
          <w:lang w:val="en-US"/>
        </w:rPr>
        <w:t xml:space="preserve">(2) Tên dự án, phương </w:t>
      </w:r>
      <w:proofErr w:type="gramStart"/>
      <w:r w:rsidRPr="001D1D84">
        <w:rPr>
          <w:rFonts w:ascii="Times New Roman" w:hAnsi="Times New Roman" w:cs="Times New Roman"/>
          <w:i/>
          <w:iCs/>
          <w:sz w:val="28"/>
          <w:szCs w:val="28"/>
          <w:lang w:val="en-US"/>
        </w:rPr>
        <w:t>án</w:t>
      </w:r>
      <w:proofErr w:type="gramEnd"/>
      <w:r w:rsidRPr="001D1D84">
        <w:rPr>
          <w:rFonts w:ascii="Times New Roman" w:hAnsi="Times New Roman" w:cs="Times New Roman"/>
          <w:i/>
          <w:iCs/>
          <w:sz w:val="28"/>
          <w:szCs w:val="28"/>
          <w:lang w:val="en-US"/>
        </w:rPr>
        <w:t xml:space="preserve"> sản xuất, kinh doanh, dịch vụ. </w:t>
      </w:r>
    </w:p>
    <w:p w:rsidR="001D1D84" w:rsidRPr="001D1D84" w:rsidRDefault="001D1D84" w:rsidP="001D1D84">
      <w:pPr>
        <w:tabs>
          <w:tab w:val="left" w:pos="1291"/>
        </w:tabs>
        <w:spacing w:before="120"/>
        <w:rPr>
          <w:rFonts w:ascii="Times New Roman" w:hAnsi="Times New Roman" w:cs="Times New Roman"/>
          <w:noProof/>
          <w:sz w:val="28"/>
          <w:szCs w:val="28"/>
          <w:lang w:val="en-US" w:eastAsia="en-US"/>
        </w:rPr>
      </w:pPr>
      <w:r w:rsidRPr="001D1D84">
        <w:rPr>
          <w:rFonts w:ascii="Times New Roman" w:hAnsi="Times New Roman" w:cs="Times New Roman"/>
          <w:i/>
          <w:iCs/>
          <w:sz w:val="28"/>
          <w:szCs w:val="28"/>
          <w:lang w:val="en-US"/>
        </w:rPr>
        <w:t>(*) Chỉ thể hiện tại trang phụ bìa.</w:t>
      </w:r>
    </w:p>
    <w:p w:rsidR="001D1D84" w:rsidRPr="001D1D84" w:rsidRDefault="001D1D84" w:rsidP="001D1D84">
      <w:pPr>
        <w:spacing w:before="120"/>
        <w:rPr>
          <w:rFonts w:ascii="Times New Roman" w:hAnsi="Times New Roman" w:cs="Times New Roman"/>
          <w:i/>
          <w:iCs/>
          <w:sz w:val="28"/>
          <w:szCs w:val="28"/>
          <w:lang w:val="en-US"/>
        </w:rPr>
      </w:pPr>
      <w:r w:rsidRPr="001D1D84">
        <w:rPr>
          <w:rFonts w:ascii="Times New Roman" w:hAnsi="Times New Roman" w:cs="Times New Roman"/>
          <w:i/>
          <w:iCs/>
          <w:sz w:val="28"/>
          <w:szCs w:val="28"/>
          <w:lang w:val="en-US"/>
        </w:rPr>
        <w:t>(**) Ghi địa danh cấp huyện nơi thực hiện hoặc nơi đặt trụ sở chính của chủ dự án, phương án sản xuất, kinh doanh, dịch vụ.</w:t>
      </w:r>
    </w:p>
    <w:p w:rsidR="001D1D84" w:rsidRPr="001D1D84" w:rsidRDefault="001D1D84" w:rsidP="001D1D84">
      <w:pPr>
        <w:spacing w:before="120"/>
        <w:jc w:val="center"/>
        <w:rPr>
          <w:rFonts w:ascii="Times New Roman" w:hAnsi="Times New Roman" w:cs="Times New Roman"/>
          <w:b/>
          <w:bCs/>
          <w:sz w:val="28"/>
          <w:szCs w:val="28"/>
          <w:lang w:val="en-US"/>
        </w:rPr>
      </w:pPr>
    </w:p>
    <w:p w:rsidR="00F84732" w:rsidRDefault="00F84732">
      <w:pPr>
        <w:widowControl/>
        <w:spacing w:after="160" w:line="259"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1D1D84" w:rsidRPr="001D1D84" w:rsidRDefault="001D1D84" w:rsidP="001D1D84">
      <w:pPr>
        <w:spacing w:before="120"/>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lastRenderedPageBreak/>
        <w:t>2b. Cấu trúc và nội dung kế hoạch bảo vệ môi trường</w:t>
      </w:r>
    </w:p>
    <w:p w:rsidR="001D1D84" w:rsidRPr="001D1D84" w:rsidRDefault="001D1D84" w:rsidP="001D1D84">
      <w:pPr>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MỤC LỤC</w:t>
      </w:r>
    </w:p>
    <w:p w:rsidR="001D1D84" w:rsidRPr="001D1D84" w:rsidRDefault="001D1D84" w:rsidP="001D1D84">
      <w:pPr>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Danh mục các từ và các ký hiệu viết tắt</w:t>
      </w:r>
      <w:r w:rsidRPr="001D1D84">
        <w:rPr>
          <w:rFonts w:ascii="Times New Roman" w:hAnsi="Times New Roman" w:cs="Times New Roman"/>
          <w:b/>
          <w:bCs/>
          <w:sz w:val="28"/>
          <w:szCs w:val="28"/>
          <w:lang w:val="en-US"/>
        </w:rPr>
        <w:br/>
        <w:t>Danh mục các bảng, các hình vẽ,...</w:t>
      </w:r>
    </w:p>
    <w:p w:rsidR="001D1D84" w:rsidRPr="001D1D84" w:rsidRDefault="001D1D84" w:rsidP="001D1D84">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MỞ ĐẦU</w:t>
      </w:r>
    </w:p>
    <w:p w:rsidR="001D1D84" w:rsidRPr="001D1D84" w:rsidRDefault="001D1D84" w:rsidP="00F84732">
      <w:pPr>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Chương 1</w:t>
      </w:r>
    </w:p>
    <w:p w:rsidR="001D1D84" w:rsidRPr="001D1D84" w:rsidRDefault="001D1D84" w:rsidP="001D1D84">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MÔ TẢ SƠ LƯỢC VỀ DỰ ÁN, PHƯƠNG ÁN SẢN XUẤT, KINH DOANH, DỊCH VỤ</w:t>
      </w:r>
    </w:p>
    <w:p w:rsidR="001D1D84" w:rsidRPr="001D1D84" w:rsidRDefault="001D1D84" w:rsidP="00F84732">
      <w:pPr>
        <w:tabs>
          <w:tab w:val="left" w:pos="1323"/>
        </w:tabs>
        <w:spacing w:before="120"/>
        <w:jc w:val="both"/>
        <w:rPr>
          <w:rFonts w:ascii="Times New Roman" w:hAnsi="Times New Roman" w:cs="Times New Roman"/>
          <w:b/>
          <w:bCs/>
          <w:noProof/>
          <w:sz w:val="28"/>
          <w:szCs w:val="28"/>
          <w:lang w:val="en-US" w:eastAsia="en-US"/>
        </w:rPr>
      </w:pPr>
      <w:bookmarkStart w:id="5" w:name="bookmark444"/>
      <w:bookmarkStart w:id="6" w:name="bookmark445"/>
      <w:r w:rsidRPr="001D1D84">
        <w:rPr>
          <w:rFonts w:ascii="Times New Roman" w:hAnsi="Times New Roman" w:cs="Times New Roman"/>
          <w:b/>
          <w:bCs/>
          <w:sz w:val="28"/>
          <w:szCs w:val="28"/>
          <w:lang w:val="en-US"/>
        </w:rPr>
        <w:t xml:space="preserve">1.1. Thông tin </w:t>
      </w:r>
      <w:proofErr w:type="gramStart"/>
      <w:r w:rsidRPr="001D1D84">
        <w:rPr>
          <w:rFonts w:ascii="Times New Roman" w:hAnsi="Times New Roman" w:cs="Times New Roman"/>
          <w:b/>
          <w:bCs/>
          <w:sz w:val="28"/>
          <w:szCs w:val="28"/>
          <w:lang w:val="en-US"/>
        </w:rPr>
        <w:t>chung</w:t>
      </w:r>
      <w:proofErr w:type="gramEnd"/>
      <w:r w:rsidRPr="001D1D84">
        <w:rPr>
          <w:rFonts w:ascii="Times New Roman" w:hAnsi="Times New Roman" w:cs="Times New Roman"/>
          <w:b/>
          <w:bCs/>
          <w:sz w:val="28"/>
          <w:szCs w:val="28"/>
          <w:lang w:val="en-US"/>
        </w:rPr>
        <w:t xml:space="preserve"> về dự án, phương án sản xuất, kinh doanh, dịch vụ (gọi chung là dự án):</w:t>
      </w:r>
      <w:bookmarkEnd w:id="5"/>
      <w:bookmarkEnd w:id="6"/>
    </w:p>
    <w:p w:rsidR="001D1D84" w:rsidRPr="001D1D84" w:rsidRDefault="001D1D84" w:rsidP="00F84732">
      <w:pPr>
        <w:tabs>
          <w:tab w:val="left" w:pos="101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Tên gọi của dự án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dự án đầu tư, dự án đầu tư xây dựng).</w:t>
      </w:r>
    </w:p>
    <w:p w:rsidR="001D1D84" w:rsidRPr="001D1D84" w:rsidRDefault="001D1D84" w:rsidP="00F84732">
      <w:pPr>
        <w:tabs>
          <w:tab w:val="left" w:pos="100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Tên chủ dự án, địa chỉ và phương tiện liên hệ với chủ dự án; người đại diện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pháp luật của chủ dự án; nguồn vốn và tiến độ thực hiện dự án.</w:t>
      </w:r>
    </w:p>
    <w:p w:rsidR="001D1D84" w:rsidRPr="001D1D84" w:rsidRDefault="001D1D84" w:rsidP="00F84732">
      <w:pPr>
        <w:tabs>
          <w:tab w:val="left" w:pos="101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Quy mô; công suất; công nghệ và loại hình dự án.</w:t>
      </w:r>
    </w:p>
    <w:p w:rsidR="001D1D84" w:rsidRPr="001D1D84" w:rsidRDefault="001D1D84" w:rsidP="00F84732">
      <w:pPr>
        <w:tabs>
          <w:tab w:val="left" w:pos="99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Vị trí địa lý (các điểm mốc tọa độ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quy chuẩn hiện hành, ranh giới...) của địa điểm thực hiện dự án.</w:t>
      </w:r>
    </w:p>
    <w:p w:rsidR="001D1D84" w:rsidRPr="001D1D84" w:rsidRDefault="001D1D84" w:rsidP="00F84732">
      <w:pPr>
        <w:tabs>
          <w:tab w:val="left" w:pos="1318"/>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 xml:space="preserve">1.2. Nguyên, nhiên liệu sử dụng và các sản phẩm của dự án: </w:t>
      </w:r>
      <w:r w:rsidRPr="001D1D84">
        <w:rPr>
          <w:rFonts w:ascii="Times New Roman" w:hAnsi="Times New Roman" w:cs="Times New Roman"/>
          <w:sz w:val="28"/>
          <w:szCs w:val="28"/>
          <w:lang w:val="en-US"/>
        </w:rPr>
        <w:t>Liệt kê các loại nguyên, nhiên liệu sử dụng và các sản phẩm của dự án.</w:t>
      </w:r>
    </w:p>
    <w:p w:rsidR="001D1D84" w:rsidRPr="001D1D84" w:rsidRDefault="001D1D84" w:rsidP="00F84732">
      <w:pPr>
        <w:tabs>
          <w:tab w:val="left" w:pos="1343"/>
        </w:tabs>
        <w:spacing w:before="120"/>
        <w:jc w:val="both"/>
        <w:rPr>
          <w:rFonts w:ascii="Times New Roman" w:hAnsi="Times New Roman" w:cs="Times New Roman"/>
          <w:b/>
          <w:bCs/>
          <w:noProof/>
          <w:sz w:val="28"/>
          <w:szCs w:val="28"/>
          <w:lang w:val="en-US" w:eastAsia="en-US"/>
        </w:rPr>
      </w:pPr>
      <w:bookmarkStart w:id="7" w:name="bookmark446"/>
      <w:bookmarkStart w:id="8" w:name="bookmark447"/>
      <w:r w:rsidRPr="001D1D84">
        <w:rPr>
          <w:rFonts w:ascii="Times New Roman" w:hAnsi="Times New Roman" w:cs="Times New Roman"/>
          <w:b/>
          <w:bCs/>
          <w:sz w:val="28"/>
          <w:szCs w:val="28"/>
          <w:lang w:val="en-US"/>
        </w:rPr>
        <w:t>1.3. Các hạng mục công trình của dự án</w:t>
      </w:r>
      <w:bookmarkEnd w:id="7"/>
      <w:bookmarkEnd w:id="8"/>
    </w:p>
    <w:p w:rsidR="001D1D84" w:rsidRPr="001D1D84" w:rsidRDefault="001D1D84" w:rsidP="00F84732">
      <w:pPr>
        <w:tabs>
          <w:tab w:val="left" w:pos="100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Các hạng mục công trình chính: dây chuyền sản xuất sản phẩm chính, hạng mục đầu tư xây dựng chính của dự án.</w:t>
      </w:r>
    </w:p>
    <w:p w:rsidR="001D1D84" w:rsidRPr="001D1D84" w:rsidRDefault="001D1D84" w:rsidP="00F84732">
      <w:pPr>
        <w:tabs>
          <w:tab w:val="left" w:pos="99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Các hạng mục công trình phụ trợ: giao thông vận tải; bưu chính viễn thông; cung cấp điện; cung cấp nước; giải phóng mặt bằng</w:t>
      </w:r>
      <w:proofErr w:type="gramStart"/>
      <w:r w:rsidRPr="001D1D84">
        <w:rPr>
          <w:rFonts w:ascii="Times New Roman" w:hAnsi="Times New Roman" w:cs="Times New Roman"/>
          <w:sz w:val="28"/>
          <w:szCs w:val="28"/>
          <w:lang w:val="en-US"/>
        </w:rPr>
        <w:t>;...</w:t>
      </w:r>
      <w:proofErr w:type="gramEnd"/>
    </w:p>
    <w:p w:rsidR="001D1D84" w:rsidRPr="001D1D84" w:rsidRDefault="001D1D84" w:rsidP="00F84732">
      <w:pPr>
        <w:tabs>
          <w:tab w:val="left" w:pos="100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1D1D84" w:rsidRPr="001D1D84" w:rsidRDefault="001D1D84" w:rsidP="00F84732">
      <w:pPr>
        <w:tabs>
          <w:tab w:val="left" w:pos="1343"/>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1.4. Hiện trạng môi trường khu vực thực hiện dự án</w:t>
      </w:r>
    </w:p>
    <w:p w:rsidR="001D1D84" w:rsidRPr="001D1D84" w:rsidRDefault="001D1D84" w:rsidP="00F84732">
      <w:pPr>
        <w:tabs>
          <w:tab w:val="left" w:pos="98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Làm rõ nguồn tiếp nhận nước thải của dự án. Tổng hợp dữ liệu (nêu rõ nguồn số liệu sử dụng) về hiện trạng môi trường khu vực triển khai dự án trong thời gian ít </w:t>
      </w:r>
      <w:r w:rsidRPr="001D1D84">
        <w:rPr>
          <w:rFonts w:ascii="Times New Roman" w:hAnsi="Times New Roman" w:cs="Times New Roman"/>
          <w:sz w:val="28"/>
          <w:szCs w:val="28"/>
          <w:lang w:val="en-US"/>
        </w:rPr>
        <w:lastRenderedPageBreak/>
        <w:t>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1D1D84" w:rsidRPr="001D1D84" w:rsidRDefault="001D1D84" w:rsidP="00F84732">
      <w:pPr>
        <w:tabs>
          <w:tab w:val="left" w:pos="98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Sự phù hợp của địa điểm thực hiện dự </w:t>
      </w:r>
      <w:proofErr w:type="gramStart"/>
      <w:r w:rsidRPr="001D1D84">
        <w:rPr>
          <w:rFonts w:ascii="Times New Roman" w:hAnsi="Times New Roman" w:cs="Times New Roman"/>
          <w:sz w:val="28"/>
          <w:szCs w:val="28"/>
          <w:lang w:val="en-US"/>
        </w:rPr>
        <w:t>án</w:t>
      </w:r>
      <w:proofErr w:type="gramEnd"/>
      <w:r w:rsidRPr="001D1D84">
        <w:rPr>
          <w:rFonts w:ascii="Times New Roman" w:hAnsi="Times New Roman" w:cs="Times New Roman"/>
          <w:sz w:val="28"/>
          <w:szCs w:val="28"/>
          <w:lang w:val="en-US"/>
        </w:rPr>
        <w:t xml:space="preserve"> với các quy hoạch, kế hoạch đã được cấp có thẩm quyền phê duyệt.</w:t>
      </w:r>
    </w:p>
    <w:p w:rsidR="001D1D84" w:rsidRPr="001D1D84" w:rsidRDefault="001D1D84" w:rsidP="00F84732">
      <w:pPr>
        <w:tabs>
          <w:tab w:val="left" w:pos="976"/>
        </w:tabs>
        <w:spacing w:before="120"/>
        <w:jc w:val="both"/>
        <w:rPr>
          <w:rFonts w:ascii="Times New Roman" w:hAnsi="Times New Roman" w:cs="Times New Roman"/>
          <w:sz w:val="28"/>
          <w:szCs w:val="28"/>
          <w:lang w:val="en-US"/>
        </w:rPr>
      </w:pPr>
      <w:r w:rsidRPr="001D1D84">
        <w:rPr>
          <w:rFonts w:ascii="Times New Roman" w:hAnsi="Times New Roman" w:cs="Times New Roman"/>
          <w:sz w:val="28"/>
          <w:szCs w:val="28"/>
          <w:lang w:val="en-US"/>
        </w:rPr>
        <w:t xml:space="preserve">- Đối với dự </w:t>
      </w:r>
      <w:proofErr w:type="gramStart"/>
      <w:r w:rsidRPr="001D1D84">
        <w:rPr>
          <w:rFonts w:ascii="Times New Roman" w:hAnsi="Times New Roman" w:cs="Times New Roman"/>
          <w:sz w:val="28"/>
          <w:szCs w:val="28"/>
          <w:lang w:val="en-US"/>
        </w:rPr>
        <w:t>án</w:t>
      </w:r>
      <w:proofErr w:type="gramEnd"/>
      <w:r w:rsidRPr="001D1D84">
        <w:rPr>
          <w:rFonts w:ascii="Times New Roman" w:hAnsi="Times New Roman" w:cs="Times New Roman"/>
          <w:sz w:val="28"/>
          <w:szCs w:val="28"/>
          <w:lang w:val="en-US"/>
        </w:rPr>
        <w:t xml:space="preserve">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1D1D84" w:rsidRPr="001D1D84" w:rsidRDefault="001D1D84" w:rsidP="00F84732">
      <w:pPr>
        <w:spacing w:before="120"/>
        <w:jc w:val="center"/>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Chương 2</w:t>
      </w:r>
    </w:p>
    <w:p w:rsidR="001D1D84" w:rsidRPr="001D1D84" w:rsidRDefault="001D1D84" w:rsidP="001D1D84">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ĐÁNH GIÁ TÁC ĐỘNG ĐẾN MÔI TRƯỜNG CỦA DỰ ÁN; DỰ BÁO CÁC LOẠI CHẤT THẢI PHÁT SINH VÀ CÁC CÔNG TRÌNH, BIỆN PHÁP BẢO VỆ MÔI TRƯỜNG</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Nguyên tắc chung:</w:t>
      </w:r>
    </w:p>
    <w:p w:rsidR="001D1D84" w:rsidRPr="001D1D84" w:rsidRDefault="001D1D84" w:rsidP="00F84732">
      <w:pPr>
        <w:tabs>
          <w:tab w:val="left" w:pos="971"/>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Việc dự báo tác động của dự án đến môi trường được thực hiện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các giai đoạn triển khai xây dựng dự án và khi dự án đi vào vận hành.</w:t>
      </w:r>
    </w:p>
    <w:p w:rsidR="001D1D84" w:rsidRPr="001D1D84" w:rsidRDefault="001D1D84" w:rsidP="00F84732">
      <w:pPr>
        <w:tabs>
          <w:tab w:val="left" w:pos="98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1D1D84" w:rsidRPr="001D1D84" w:rsidRDefault="001D1D84" w:rsidP="00F84732">
      <w:pPr>
        <w:tabs>
          <w:tab w:val="left" w:pos="1312"/>
        </w:tabs>
        <w:spacing w:before="120"/>
        <w:jc w:val="both"/>
        <w:rPr>
          <w:rFonts w:ascii="Times New Roman" w:hAnsi="Times New Roman" w:cs="Times New Roman"/>
          <w:b/>
          <w:bCs/>
          <w:noProof/>
          <w:sz w:val="28"/>
          <w:szCs w:val="28"/>
          <w:lang w:val="en-US" w:eastAsia="en-US"/>
        </w:rPr>
      </w:pPr>
      <w:bookmarkStart w:id="9" w:name="bookmark448"/>
      <w:bookmarkStart w:id="10" w:name="bookmark449"/>
      <w:r w:rsidRPr="001D1D84">
        <w:rPr>
          <w:rFonts w:ascii="Times New Roman" w:hAnsi="Times New Roman" w:cs="Times New Roman"/>
          <w:b/>
          <w:bCs/>
          <w:sz w:val="28"/>
          <w:szCs w:val="28"/>
          <w:lang w:val="en-US"/>
        </w:rPr>
        <w:t>2.1. Dự báo tác động và đề xuất các biện pháp bảo vệ môi trường trong giai đoạn triển khai xây dựng dự án</w:t>
      </w:r>
      <w:bookmarkEnd w:id="9"/>
      <w:bookmarkEnd w:id="10"/>
    </w:p>
    <w:p w:rsidR="001D1D84" w:rsidRPr="001D1D84" w:rsidRDefault="001D1D84" w:rsidP="00F84732">
      <w:pPr>
        <w:tabs>
          <w:tab w:val="left" w:pos="1504"/>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1D1D84" w:rsidRPr="001D1D84" w:rsidRDefault="001D1D84" w:rsidP="00F84732">
      <w:pPr>
        <w:tabs>
          <w:tab w:val="left" w:pos="1524"/>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2.1.2. Các công trình, biện pháp bảo vệ môi trường đề xuất thực hiện</w:t>
      </w:r>
    </w:p>
    <w:p w:rsidR="001D1D84" w:rsidRPr="001D1D84" w:rsidRDefault="001D1D84" w:rsidP="00F84732">
      <w:pPr>
        <w:tabs>
          <w:tab w:val="left" w:pos="98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Về nước thải: Mô tả quy mô, công suất, công nghệ các công trình </w:t>
      </w:r>
      <w:proofErr w:type="gramStart"/>
      <w:r w:rsidRPr="001D1D84">
        <w:rPr>
          <w:rFonts w:ascii="Times New Roman" w:hAnsi="Times New Roman" w:cs="Times New Roman"/>
          <w:sz w:val="28"/>
          <w:szCs w:val="28"/>
          <w:lang w:val="en-US"/>
        </w:rPr>
        <w:t>thu</w:t>
      </w:r>
      <w:proofErr w:type="gramEnd"/>
      <w:r w:rsidRPr="001D1D84">
        <w:rPr>
          <w:rFonts w:ascii="Times New Roman" w:hAnsi="Times New Roman" w:cs="Times New Roman"/>
          <w:sz w:val="28"/>
          <w:szCs w:val="28"/>
          <w:lang w:val="en-US"/>
        </w:rPr>
        <w:t xml:space="preserve"> gom, xử lý nước thải sinh hoạt và nước thải công nghiệp (nếu có):</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Công trình thu gom, xử lý nước thải sinh hoạt của từng nhà thầu thi công, xây dựng dự án, đảm bảo đạt quy chuẩn kỹ thuật về môi trường.</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Công trình thu gom, xử lý các loại chất thải lỏng khác như hóa chất thải, hóa chất súc rửa đường ống, ...), đảm bảo đạt quy chuẩn kỹ thuật về môi trường.</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Mỗi công trình xử lý nước thải phải có bản vẽ thiết kế cơ sở của từng hạng mục và cả công trình theo quy định của pháp luật về xây dựng.</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Về rác thải sinh hoạt, chất thải xây dựng, chất thải rắn công nghiệp thông thường và chất thải nguy hại: Mô tả quy mô, vị trí của khu vực lưu giữ tạm thời các loại </w:t>
      </w:r>
      <w:r w:rsidRPr="001D1D84">
        <w:rPr>
          <w:rFonts w:ascii="Times New Roman" w:hAnsi="Times New Roman" w:cs="Times New Roman"/>
          <w:sz w:val="28"/>
          <w:szCs w:val="28"/>
          <w:lang w:val="en-US"/>
        </w:rPr>
        <w:lastRenderedPageBreak/>
        <w:t>chất thải.</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Về bụi, khí thải: Các công trình, biện pháp giảm thiểu bụi, khí thải trong quá trình thi công xây dựng dự án, đảm bảo đạt quy chuẩn kỹ thuật về môi trường.</w:t>
      </w:r>
    </w:p>
    <w:p w:rsidR="001D1D84" w:rsidRPr="001D1D84" w:rsidRDefault="001D1D84" w:rsidP="00F84732">
      <w:pPr>
        <w:tabs>
          <w:tab w:val="left" w:pos="102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Các công trình, biện pháp bảo vệ môi trường khác.</w:t>
      </w:r>
    </w:p>
    <w:p w:rsidR="001D1D84" w:rsidRPr="001D1D84" w:rsidRDefault="001D1D84" w:rsidP="00F84732">
      <w:pPr>
        <w:tabs>
          <w:tab w:val="left" w:pos="1328"/>
        </w:tabs>
        <w:spacing w:before="120"/>
        <w:jc w:val="both"/>
        <w:rPr>
          <w:rFonts w:ascii="Times New Roman" w:hAnsi="Times New Roman" w:cs="Times New Roman"/>
          <w:b/>
          <w:bCs/>
          <w:noProof/>
          <w:sz w:val="28"/>
          <w:szCs w:val="28"/>
          <w:lang w:val="en-US" w:eastAsia="en-US"/>
        </w:rPr>
      </w:pPr>
      <w:bookmarkStart w:id="11" w:name="bookmark450"/>
      <w:bookmarkStart w:id="12" w:name="bookmark451"/>
      <w:r w:rsidRPr="001D1D84">
        <w:rPr>
          <w:rFonts w:ascii="Times New Roman" w:hAnsi="Times New Roman" w:cs="Times New Roman"/>
          <w:b/>
          <w:bCs/>
          <w:sz w:val="28"/>
          <w:szCs w:val="28"/>
          <w:lang w:val="en-US"/>
        </w:rPr>
        <w:t xml:space="preserve">2.2. Dự báo tác động và đề xuất các biện pháp, công trình bảo vệ môi trường trong giai đoạn dự </w:t>
      </w:r>
      <w:proofErr w:type="gramStart"/>
      <w:r w:rsidRPr="001D1D84">
        <w:rPr>
          <w:rFonts w:ascii="Times New Roman" w:hAnsi="Times New Roman" w:cs="Times New Roman"/>
          <w:b/>
          <w:bCs/>
          <w:sz w:val="28"/>
          <w:szCs w:val="28"/>
          <w:lang w:val="en-US"/>
        </w:rPr>
        <w:t>án</w:t>
      </w:r>
      <w:proofErr w:type="gramEnd"/>
      <w:r w:rsidRPr="001D1D84">
        <w:rPr>
          <w:rFonts w:ascii="Times New Roman" w:hAnsi="Times New Roman" w:cs="Times New Roman"/>
          <w:b/>
          <w:bCs/>
          <w:sz w:val="28"/>
          <w:szCs w:val="28"/>
          <w:lang w:val="en-US"/>
        </w:rPr>
        <w:t xml:space="preserve"> đi vào vận hành</w:t>
      </w:r>
      <w:bookmarkEnd w:id="11"/>
      <w:bookmarkEnd w:id="12"/>
    </w:p>
    <w:p w:rsidR="001D1D84" w:rsidRPr="001D1D84" w:rsidRDefault="001D1D84" w:rsidP="00F84732">
      <w:pPr>
        <w:tabs>
          <w:tab w:val="left" w:pos="1539"/>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2.2.1. Dự báo các tác động: Việc dự báo tác động trong giai đoạn này cần phải tập trung vào các nội dung chính sau:</w:t>
      </w:r>
    </w:p>
    <w:p w:rsidR="001D1D84" w:rsidRPr="001D1D84" w:rsidRDefault="001D1D84" w:rsidP="00F84732">
      <w:pPr>
        <w:tabs>
          <w:tab w:val="left" w:pos="100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Tác động của các nguồn phát sinh chất thải (chất thải rắn, chất thải nguy hại, bụi, khí thải, nước thải công nghiệp, nước thải sinh hoạt, các loại chất thải lỏng khác).</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1D1D84" w:rsidRPr="001D1D84" w:rsidRDefault="001D1D84" w:rsidP="00F84732">
      <w:pPr>
        <w:tabs>
          <w:tab w:val="left" w:pos="1564"/>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2.2.2. Các công trình, biện pháp bảo vệ môi trường đề xuất thực hiện</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1D1D84" w:rsidRPr="001D1D84" w:rsidRDefault="001D1D84" w:rsidP="00F84732">
      <w:pPr>
        <w:tabs>
          <w:tab w:val="left" w:pos="1131"/>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a) Về công trình xử lý nước thải (bao gồm: các công trình xử lý nước thải sinh hoạt, nước thải công nghiệp và các loại chất thải lỏng khác):</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Mô tả quy mô, công suất, quy trình vận hành, hóa chất, chất xúc tác sử dụng của từng công trình xử lý nước thải.</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Các thông số cơ bản của từng các hạng mục thành phần và của cả công trình xử lý nước thải, kèm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bản vẽ thiết kế cơ sở (đưa vào Phụ lục báo cáo).</w:t>
      </w:r>
    </w:p>
    <w:p w:rsidR="001D1D84" w:rsidRPr="001D1D84" w:rsidRDefault="001D1D84" w:rsidP="00F84732">
      <w:pPr>
        <w:tabs>
          <w:tab w:val="left" w:pos="100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xml:space="preserve">- Đề xuất vị trí, thông số lắp đặt các thiết bị quan trắc nước thải tự động, liên tục (đối với trường hợp phải lắp đặt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quy định).</w:t>
      </w:r>
    </w:p>
    <w:p w:rsidR="001D1D84" w:rsidRPr="001D1D84" w:rsidRDefault="001D1D84" w:rsidP="00F84732">
      <w:pPr>
        <w:tabs>
          <w:tab w:val="left" w:pos="1161"/>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b) Về công trình xử lý bụi, khí thải:</w:t>
      </w:r>
    </w:p>
    <w:p w:rsidR="001D1D84" w:rsidRPr="001D1D84" w:rsidRDefault="001D1D84" w:rsidP="00F84732">
      <w:pPr>
        <w:tabs>
          <w:tab w:val="left" w:pos="102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Thực hiện như đối với nước thải.</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noProof/>
          <w:sz w:val="28"/>
          <w:szCs w:val="28"/>
          <w:lang w:val="en-US" w:eastAsia="en-US"/>
        </w:rPr>
        <w:t xml:space="preserve">- </w:t>
      </w:r>
      <w:r w:rsidRPr="001D1D84">
        <w:rPr>
          <w:rFonts w:ascii="Times New Roman" w:hAnsi="Times New Roman" w:cs="Times New Roman"/>
          <w:sz w:val="28"/>
          <w:szCs w:val="28"/>
          <w:lang w:val="en-US"/>
        </w:rPr>
        <w:t xml:space="preserve">Đề xuất vị trí, thông số lắp đặt các thiết bị </w:t>
      </w:r>
      <w:r w:rsidRPr="001D1D84">
        <w:rPr>
          <w:rFonts w:ascii="Times New Roman" w:hAnsi="Times New Roman" w:cs="Times New Roman"/>
          <w:noProof/>
          <w:sz w:val="28"/>
          <w:szCs w:val="28"/>
          <w:lang w:val="en-US" w:eastAsia="en-US"/>
        </w:rPr>
        <w:t xml:space="preserve">quan </w:t>
      </w:r>
      <w:r w:rsidRPr="001D1D84">
        <w:rPr>
          <w:rFonts w:ascii="Times New Roman" w:hAnsi="Times New Roman" w:cs="Times New Roman"/>
          <w:sz w:val="28"/>
          <w:szCs w:val="28"/>
          <w:lang w:val="en-US"/>
        </w:rPr>
        <w:t xml:space="preserve">trắc khí thải tự động, liên tục (đối với trường hợp phải lắp đặt </w:t>
      </w:r>
      <w:proofErr w:type="gramStart"/>
      <w:r w:rsidRPr="001D1D84">
        <w:rPr>
          <w:rFonts w:ascii="Times New Roman" w:hAnsi="Times New Roman" w:cs="Times New Roman"/>
          <w:sz w:val="28"/>
          <w:szCs w:val="28"/>
          <w:lang w:val="en-US"/>
        </w:rPr>
        <w:t>theo</w:t>
      </w:r>
      <w:proofErr w:type="gramEnd"/>
      <w:r w:rsidRPr="001D1D84">
        <w:rPr>
          <w:rFonts w:ascii="Times New Roman" w:hAnsi="Times New Roman" w:cs="Times New Roman"/>
          <w:sz w:val="28"/>
          <w:szCs w:val="28"/>
          <w:lang w:val="en-US"/>
        </w:rPr>
        <w:t xml:space="preserve"> quy định).</w:t>
      </w:r>
    </w:p>
    <w:p w:rsidR="001D1D84" w:rsidRPr="001D1D84" w:rsidRDefault="001D1D84" w:rsidP="00F84732">
      <w:pPr>
        <w:tabs>
          <w:tab w:val="left" w:pos="1131"/>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c) Về công trình lưu giữ, xử lý chất thải rắn (gồm: rác thải sinh hoạt, chất thải rắn công nghiệp thông thường, chất thải nguy hại): Thực hiện như đối với nước thải.</w:t>
      </w:r>
    </w:p>
    <w:p w:rsidR="001D1D84" w:rsidRPr="001D1D84" w:rsidRDefault="001D1D84" w:rsidP="00F84732">
      <w:pPr>
        <w:tabs>
          <w:tab w:val="left" w:pos="1150"/>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d) Công trình phòng ngừa, ứng phó sự cố môi trường đối với nước thải và khí thải (đối với trường hợp phải lắp đặt): Thực hiện như đối với nước thải.</w:t>
      </w:r>
    </w:p>
    <w:p w:rsidR="001D1D84" w:rsidRPr="001D1D84" w:rsidRDefault="001D1D84" w:rsidP="00F84732">
      <w:pPr>
        <w:tabs>
          <w:tab w:val="left" w:pos="1545"/>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2.2.3. Tiến độ hoàn thành các công trình, biện pháp bảo vệ môi trường</w:t>
      </w:r>
    </w:p>
    <w:p w:rsidR="001D1D84" w:rsidRPr="001D1D84" w:rsidRDefault="001D1D84" w:rsidP="00F84732">
      <w:pPr>
        <w:tabs>
          <w:tab w:val="left" w:pos="101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lastRenderedPageBreak/>
        <w:t>- Kế hoạch xây lắp các công trình bảo vệ môi trường, thiết bị xử lý chất thải, thiết bị quan trắc nước thải, khí thải tự động, liên tục.</w:t>
      </w:r>
    </w:p>
    <w:p w:rsidR="001D1D84" w:rsidRPr="001D1D84" w:rsidRDefault="001D1D84" w:rsidP="00F84732">
      <w:pPr>
        <w:tabs>
          <w:tab w:val="left" w:pos="1016"/>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 Tóm tắt dự toán kinh phí đối với từng công trình, biện pháp bảo vệ môi trường.</w:t>
      </w:r>
    </w:p>
    <w:p w:rsidR="001D1D84" w:rsidRPr="001D1D84" w:rsidRDefault="001D1D84" w:rsidP="00F84732">
      <w:pPr>
        <w:spacing w:before="120"/>
        <w:jc w:val="center"/>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Chương 3</w:t>
      </w:r>
    </w:p>
    <w:p w:rsidR="001D1D84" w:rsidRPr="001D1D84" w:rsidRDefault="001D1D84" w:rsidP="00F84732">
      <w:pPr>
        <w:spacing w:before="120"/>
        <w:jc w:val="both"/>
        <w:rPr>
          <w:rFonts w:ascii="Times New Roman" w:hAnsi="Times New Roman" w:cs="Times New Roman"/>
          <w:b/>
          <w:bCs/>
          <w:sz w:val="28"/>
          <w:szCs w:val="28"/>
          <w:lang w:val="en-US"/>
        </w:rPr>
      </w:pPr>
      <w:r w:rsidRPr="001D1D84">
        <w:rPr>
          <w:rFonts w:ascii="Times New Roman" w:hAnsi="Times New Roman" w:cs="Times New Roman"/>
          <w:b/>
          <w:bCs/>
          <w:sz w:val="28"/>
          <w:szCs w:val="28"/>
          <w:lang w:val="en-US"/>
        </w:rPr>
        <w:t>TỔ CHỨC THỰC HIỆN CÁC BIỆN PHÁP BẢO VỆ MÔI TRƯỜNG</w:t>
      </w:r>
    </w:p>
    <w:p w:rsidR="001D1D84" w:rsidRPr="001D1D84" w:rsidRDefault="001D1D84" w:rsidP="00F84732">
      <w:pPr>
        <w:tabs>
          <w:tab w:val="left" w:pos="1362"/>
        </w:tabs>
        <w:spacing w:before="120"/>
        <w:jc w:val="both"/>
        <w:rPr>
          <w:rFonts w:ascii="Times New Roman" w:hAnsi="Times New Roman" w:cs="Times New Roman"/>
          <w:b/>
          <w:bCs/>
          <w:noProof/>
          <w:sz w:val="28"/>
          <w:szCs w:val="28"/>
          <w:lang w:val="en-US" w:eastAsia="en-US"/>
        </w:rPr>
      </w:pPr>
      <w:bookmarkStart w:id="13" w:name="bookmark452"/>
      <w:bookmarkStart w:id="14" w:name="bookmark453"/>
      <w:r w:rsidRPr="001D1D84">
        <w:rPr>
          <w:rFonts w:ascii="Times New Roman" w:hAnsi="Times New Roman" w:cs="Times New Roman"/>
          <w:b/>
          <w:bCs/>
          <w:sz w:val="28"/>
          <w:szCs w:val="28"/>
          <w:lang w:val="en-US"/>
        </w:rPr>
        <w:t>3.1. Kế hoạch tổ chức thực hiện các biện pháp bảo vệ môi trường</w:t>
      </w:r>
      <w:bookmarkEnd w:id="13"/>
      <w:bookmarkEnd w:id="14"/>
    </w:p>
    <w:p w:rsidR="001D1D84" w:rsidRPr="001D1D84" w:rsidRDefault="001D1D84" w:rsidP="00F84732">
      <w:pPr>
        <w:tabs>
          <w:tab w:val="left" w:pos="1342"/>
        </w:tabs>
        <w:spacing w:before="120"/>
        <w:jc w:val="both"/>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 xml:space="preserve">3.2. Kế hoạch quan trắc môi trường: </w:t>
      </w:r>
      <w:r w:rsidRPr="001D1D84">
        <w:rPr>
          <w:rFonts w:ascii="Times New Roman" w:hAnsi="Times New Roman" w:cs="Times New Roman"/>
          <w:sz w:val="28"/>
          <w:szCs w:val="28"/>
          <w:lang w:val="en-US"/>
        </w:rPr>
        <w:t>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b/>
          <w:bCs/>
          <w:sz w:val="28"/>
          <w:szCs w:val="28"/>
          <w:lang w:val="en-US"/>
        </w:rPr>
        <w:t>Cam kết của chủ dự án, cơ sở</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Chúng tôi cam kết về lộ trình thực hiện các biện pháp, công trình giảm thiểu tác động xấu đến môi trường nêu trong kế hoạch bảo vệ môi trường.</w:t>
      </w:r>
    </w:p>
    <w:p w:rsidR="001D1D84" w:rsidRPr="001D1D84" w:rsidRDefault="001D1D84" w:rsidP="00F84732">
      <w:pPr>
        <w:spacing w:before="120"/>
        <w:jc w:val="both"/>
        <w:rPr>
          <w:rFonts w:ascii="Times New Roman" w:hAnsi="Times New Roman" w:cs="Times New Roman"/>
          <w:noProof/>
          <w:sz w:val="28"/>
          <w:szCs w:val="28"/>
          <w:lang w:val="en-US" w:eastAsia="en-US"/>
        </w:rPr>
      </w:pPr>
      <w:r w:rsidRPr="001D1D84">
        <w:rPr>
          <w:rFonts w:ascii="Times New Roman" w:hAnsi="Times New Roman" w:cs="Times New Roman"/>
          <w:sz w:val="28"/>
          <w:szCs w:val="28"/>
          <w:lang w:val="en-US"/>
        </w:rPr>
        <w:t>Chúng tôi gửi kèm theo dưới đây Phụ lục các hồ sơ, văn bản có liên quan đến dự án, cơ sở (nếu có và liệt kê cụ thể).</w:t>
      </w:r>
    </w:p>
    <w:p w:rsidR="001E34D6" w:rsidRPr="001D1D84" w:rsidRDefault="001E34D6" w:rsidP="001D1D84">
      <w:pPr>
        <w:rPr>
          <w:rFonts w:ascii="Times New Roman" w:hAnsi="Times New Roman" w:cs="Times New Roman"/>
          <w:sz w:val="28"/>
          <w:szCs w:val="28"/>
        </w:rPr>
      </w:pPr>
    </w:p>
    <w:sectPr w:rsidR="001E34D6" w:rsidRPr="001D1D84" w:rsidSect="00E5581F">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35" w:rsidRDefault="00A22B35" w:rsidP="00E5581F">
      <w:r>
        <w:separator/>
      </w:r>
    </w:p>
  </w:endnote>
  <w:endnote w:type="continuationSeparator" w:id="0">
    <w:p w:rsidR="00A22B35" w:rsidRDefault="00A22B35" w:rsidP="00E5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35" w:rsidRDefault="00A22B35" w:rsidP="00E5581F">
      <w:r>
        <w:separator/>
      </w:r>
    </w:p>
  </w:footnote>
  <w:footnote w:type="continuationSeparator" w:id="0">
    <w:p w:rsidR="00A22B35" w:rsidRDefault="00A22B35" w:rsidP="00E5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61016"/>
      <w:docPartObj>
        <w:docPartGallery w:val="Page Numbers (Top of Page)"/>
        <w:docPartUnique/>
      </w:docPartObj>
    </w:sdtPr>
    <w:sdtEndPr>
      <w:rPr>
        <w:rFonts w:ascii="Times New Roman" w:hAnsi="Times New Roman"/>
        <w:noProof/>
        <w:sz w:val="24"/>
        <w:szCs w:val="24"/>
      </w:rPr>
    </w:sdtEndPr>
    <w:sdtContent>
      <w:p w:rsidR="00E5581F" w:rsidRPr="00E5581F" w:rsidRDefault="00E5581F">
        <w:pPr>
          <w:pStyle w:val="Header"/>
          <w:jc w:val="center"/>
          <w:rPr>
            <w:rFonts w:ascii="Times New Roman" w:hAnsi="Times New Roman"/>
            <w:sz w:val="24"/>
            <w:szCs w:val="24"/>
          </w:rPr>
        </w:pPr>
        <w:r w:rsidRPr="00E5581F">
          <w:rPr>
            <w:rFonts w:ascii="Times New Roman" w:hAnsi="Times New Roman"/>
            <w:sz w:val="24"/>
            <w:szCs w:val="24"/>
          </w:rPr>
          <w:fldChar w:fldCharType="begin"/>
        </w:r>
        <w:r w:rsidRPr="00E5581F">
          <w:rPr>
            <w:rFonts w:ascii="Times New Roman" w:hAnsi="Times New Roman"/>
            <w:sz w:val="24"/>
            <w:szCs w:val="24"/>
          </w:rPr>
          <w:instrText xml:space="preserve"> PAGE   \* MERGEFORMAT </w:instrText>
        </w:r>
        <w:r w:rsidRPr="00E5581F">
          <w:rPr>
            <w:rFonts w:ascii="Times New Roman" w:hAnsi="Times New Roman"/>
            <w:sz w:val="24"/>
            <w:szCs w:val="24"/>
          </w:rPr>
          <w:fldChar w:fldCharType="separate"/>
        </w:r>
        <w:r w:rsidR="000A6C9F">
          <w:rPr>
            <w:rFonts w:ascii="Times New Roman" w:hAnsi="Times New Roman"/>
            <w:noProof/>
            <w:sz w:val="24"/>
            <w:szCs w:val="24"/>
          </w:rPr>
          <w:t>5</w:t>
        </w:r>
        <w:r w:rsidRPr="00E5581F">
          <w:rPr>
            <w:rFonts w:ascii="Times New Roman" w:hAnsi="Times New Roman"/>
            <w:noProof/>
            <w:sz w:val="24"/>
            <w:szCs w:val="24"/>
          </w:rPr>
          <w:fldChar w:fldCharType="end"/>
        </w:r>
      </w:p>
    </w:sdtContent>
  </w:sdt>
  <w:p w:rsidR="00E5581F" w:rsidRDefault="00E55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9A"/>
    <w:rsid w:val="000A6C9F"/>
    <w:rsid w:val="001D1D84"/>
    <w:rsid w:val="001E34D6"/>
    <w:rsid w:val="00A22B35"/>
    <w:rsid w:val="00B85D9A"/>
    <w:rsid w:val="00D043B9"/>
    <w:rsid w:val="00E45B40"/>
    <w:rsid w:val="00E5581F"/>
    <w:rsid w:val="00F84732"/>
    <w:rsid w:val="00FB412C"/>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F5E58-3307-4D46-8B51-5824DD3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9A"/>
    <w:pPr>
      <w:widowControl w:val="0"/>
      <w:spacing w:after="0" w:line="240" w:lineRule="auto"/>
    </w:pPr>
    <w:rPr>
      <w:rFonts w:ascii="Tahoma" w:eastAsia="Times New Roman" w:hAnsi="Tahoma" w:cs="Tahoma"/>
      <w:color w:val="000000"/>
      <w:szCs w:val="24"/>
      <w:lang w:val="vi-VN" w:eastAsia="vi-VN"/>
    </w:rPr>
  </w:style>
  <w:style w:type="paragraph" w:styleId="Heading1">
    <w:name w:val="heading 1"/>
    <w:basedOn w:val="Normal"/>
    <w:next w:val="Normal"/>
    <w:link w:val="Heading1Char"/>
    <w:qFormat/>
    <w:rsid w:val="001D1D84"/>
    <w:pPr>
      <w:autoSpaceDE w:val="0"/>
      <w:autoSpaceDN w:val="0"/>
      <w:spacing w:before="124"/>
      <w:ind w:left="862"/>
      <w:jc w:val="center"/>
      <w:outlineLvl w:val="0"/>
    </w:pPr>
    <w:rPr>
      <w:rFonts w:eastAsia="Tahoma" w:cs="Times New Roman"/>
      <w:b/>
      <w:bCs/>
      <w:color w:val="auto"/>
      <w:sz w:val="28"/>
      <w:szCs w:val="28"/>
      <w:lang w:val="vi" w:eastAsia="vi"/>
    </w:rPr>
  </w:style>
  <w:style w:type="paragraph" w:styleId="Heading2">
    <w:name w:val="heading 2"/>
    <w:basedOn w:val="Normal"/>
    <w:next w:val="Normal"/>
    <w:link w:val="Heading2Char"/>
    <w:qFormat/>
    <w:rsid w:val="001D1D84"/>
    <w:pPr>
      <w:autoSpaceDE w:val="0"/>
      <w:autoSpaceDN w:val="0"/>
      <w:spacing w:before="127"/>
      <w:ind w:left="1786" w:hanging="305"/>
      <w:jc w:val="both"/>
      <w:outlineLvl w:val="1"/>
    </w:pPr>
    <w:rPr>
      <w:rFonts w:eastAsia="Tahoma" w:cs="Times New Roman"/>
      <w:b/>
      <w:bCs/>
      <w:i/>
      <w:iCs/>
      <w:color w:val="auto"/>
      <w:sz w:val="28"/>
      <w:szCs w:val="28"/>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85D9A"/>
    <w:pPr>
      <w:tabs>
        <w:tab w:val="left" w:pos="1152"/>
      </w:tabs>
      <w:spacing w:before="120" w:after="120" w:line="312" w:lineRule="auto"/>
    </w:pPr>
    <w:rPr>
      <w:rFonts w:ascii="Arial" w:eastAsia="Tahoma" w:hAnsi="Arial" w:cs="Arial"/>
      <w:sz w:val="26"/>
      <w:szCs w:val="26"/>
    </w:rPr>
  </w:style>
  <w:style w:type="character" w:customStyle="1" w:styleId="Footnote">
    <w:name w:val="Footnote_"/>
    <w:basedOn w:val="DefaultParagraphFont"/>
    <w:link w:val="Footnote0"/>
    <w:locked/>
    <w:rsid w:val="00B85D9A"/>
    <w:rPr>
      <w:sz w:val="26"/>
      <w:szCs w:val="26"/>
      <w:shd w:val="clear" w:color="auto" w:fill="FFFFFF"/>
    </w:rPr>
  </w:style>
  <w:style w:type="paragraph" w:customStyle="1" w:styleId="Footnote0">
    <w:name w:val="Footnote"/>
    <w:basedOn w:val="Normal"/>
    <w:link w:val="Footnote"/>
    <w:rsid w:val="00B85D9A"/>
    <w:pPr>
      <w:shd w:val="clear" w:color="auto" w:fill="FFFFFF"/>
      <w:spacing w:line="322" w:lineRule="exact"/>
    </w:pPr>
    <w:rPr>
      <w:rFonts w:ascii="Times New Roman" w:eastAsiaTheme="minorHAnsi" w:hAnsi="Times New Roman" w:cstheme="minorBidi"/>
      <w:color w:val="auto"/>
      <w:sz w:val="26"/>
      <w:szCs w:val="26"/>
      <w:lang w:val="en-US" w:eastAsia="en-US"/>
    </w:rPr>
  </w:style>
  <w:style w:type="character" w:customStyle="1" w:styleId="Heading1Char">
    <w:name w:val="Heading 1 Char"/>
    <w:basedOn w:val="DefaultParagraphFont"/>
    <w:link w:val="Heading1"/>
    <w:rsid w:val="001D1D84"/>
    <w:rPr>
      <w:rFonts w:ascii="Tahoma" w:eastAsia="Tahoma" w:hAnsi="Tahoma" w:cs="Times New Roman"/>
      <w:b/>
      <w:bCs/>
      <w:sz w:val="28"/>
      <w:szCs w:val="28"/>
      <w:lang w:val="vi" w:eastAsia="vi"/>
    </w:rPr>
  </w:style>
  <w:style w:type="character" w:customStyle="1" w:styleId="Heading2Char">
    <w:name w:val="Heading 2 Char"/>
    <w:basedOn w:val="DefaultParagraphFont"/>
    <w:link w:val="Heading2"/>
    <w:rsid w:val="001D1D84"/>
    <w:rPr>
      <w:rFonts w:ascii="Tahoma" w:eastAsia="Tahoma" w:hAnsi="Tahoma" w:cs="Times New Roman"/>
      <w:b/>
      <w:bCs/>
      <w:i/>
      <w:iCs/>
      <w:sz w:val="28"/>
      <w:szCs w:val="28"/>
      <w:lang w:val="vi" w:eastAsia="vi"/>
    </w:rPr>
  </w:style>
  <w:style w:type="character" w:styleId="Hyperlink">
    <w:name w:val="Hyperlink"/>
    <w:basedOn w:val="DefaultParagraphFont"/>
    <w:rsid w:val="001D1D84"/>
    <w:rPr>
      <w:color w:val="auto"/>
      <w:u w:val="single"/>
    </w:rPr>
  </w:style>
  <w:style w:type="character" w:customStyle="1" w:styleId="Bodytext6">
    <w:name w:val="Body text (6)"/>
    <w:basedOn w:val="DefaultParagraphFont"/>
    <w:rsid w:val="001D1D84"/>
    <w:rPr>
      <w:rFonts w:ascii="Times New Roman" w:hAnsi="Times New Roman" w:cs="Times New Roman"/>
      <w:b/>
      <w:bCs/>
      <w:sz w:val="26"/>
      <w:szCs w:val="26"/>
      <w:u w:val="none"/>
    </w:rPr>
  </w:style>
  <w:style w:type="character" w:customStyle="1" w:styleId="Bodytext63">
    <w:name w:val="Body text (6)3"/>
    <w:basedOn w:val="Bodytext60"/>
    <w:rsid w:val="001D1D84"/>
    <w:rPr>
      <w:rFonts w:cs="Times New Roman"/>
      <w:b/>
      <w:bCs/>
      <w:color w:val="000000"/>
      <w:spacing w:val="0"/>
      <w:w w:val="100"/>
      <w:position w:val="0"/>
      <w:sz w:val="26"/>
      <w:szCs w:val="26"/>
      <w:u w:val="single"/>
      <w:shd w:val="clear" w:color="auto" w:fill="FFFFFF"/>
    </w:rPr>
  </w:style>
  <w:style w:type="character" w:customStyle="1" w:styleId="Picturecaption2">
    <w:name w:val="Picture caption (2)_"/>
    <w:basedOn w:val="DefaultParagraphFont"/>
    <w:link w:val="Picturecaption20"/>
    <w:locked/>
    <w:rsid w:val="001D1D84"/>
    <w:rPr>
      <w:rFonts w:cs="Times New Roman"/>
      <w:b/>
      <w:bCs/>
      <w:sz w:val="26"/>
      <w:szCs w:val="26"/>
      <w:shd w:val="clear" w:color="auto" w:fill="FFFFFF"/>
    </w:rPr>
  </w:style>
  <w:style w:type="character" w:customStyle="1" w:styleId="Bodytext60">
    <w:name w:val="Body text (6)_"/>
    <w:basedOn w:val="DefaultParagraphFont"/>
    <w:link w:val="Bodytext61"/>
    <w:locked/>
    <w:rsid w:val="001D1D84"/>
    <w:rPr>
      <w:rFonts w:cs="Times New Roman"/>
      <w:b/>
      <w:bCs/>
      <w:sz w:val="26"/>
      <w:szCs w:val="26"/>
      <w:shd w:val="clear" w:color="auto" w:fill="FFFFFF"/>
    </w:rPr>
  </w:style>
  <w:style w:type="character" w:customStyle="1" w:styleId="Bodytext6SmallCaps">
    <w:name w:val="Body text (6) + Small Caps"/>
    <w:basedOn w:val="Bodytext60"/>
    <w:rsid w:val="001D1D84"/>
    <w:rPr>
      <w:rFonts w:cs="Times New Roman"/>
      <w:b/>
      <w:bCs/>
      <w:smallCaps/>
      <w:sz w:val="26"/>
      <w:szCs w:val="26"/>
      <w:shd w:val="clear" w:color="auto" w:fill="FFFFFF"/>
    </w:rPr>
  </w:style>
  <w:style w:type="character" w:customStyle="1" w:styleId="Bodytext6SmallCaps1">
    <w:name w:val="Body text (6) + Small Caps1"/>
    <w:basedOn w:val="Bodytext60"/>
    <w:rsid w:val="001D1D84"/>
    <w:rPr>
      <w:rFonts w:cs="Times New Roman"/>
      <w:b/>
      <w:bCs/>
      <w:smallCaps/>
      <w:sz w:val="26"/>
      <w:szCs w:val="26"/>
      <w:u w:val="single"/>
      <w:shd w:val="clear" w:color="auto" w:fill="FFFFFF"/>
    </w:rPr>
  </w:style>
  <w:style w:type="character" w:customStyle="1" w:styleId="Bodytext62">
    <w:name w:val="Body text (6)2"/>
    <w:basedOn w:val="Bodytext60"/>
    <w:rsid w:val="001D1D84"/>
    <w:rPr>
      <w:rFonts w:cs="Times New Roman"/>
      <w:b/>
      <w:bCs/>
      <w:sz w:val="26"/>
      <w:szCs w:val="26"/>
      <w:u w:val="single"/>
      <w:shd w:val="clear" w:color="auto" w:fill="FFFFFF"/>
    </w:rPr>
  </w:style>
  <w:style w:type="character" w:customStyle="1" w:styleId="Bodytext4">
    <w:name w:val="Body text (4)_"/>
    <w:basedOn w:val="DefaultParagraphFont"/>
    <w:link w:val="Bodytext40"/>
    <w:locked/>
    <w:rsid w:val="001D1D84"/>
    <w:rPr>
      <w:rFonts w:cs="Times New Roman"/>
      <w:b/>
      <w:bCs/>
      <w:i/>
      <w:iCs/>
      <w:sz w:val="26"/>
      <w:szCs w:val="26"/>
      <w:shd w:val="clear" w:color="auto" w:fill="FFFFFF"/>
    </w:rPr>
  </w:style>
  <w:style w:type="character" w:customStyle="1" w:styleId="Bodytext614pt">
    <w:name w:val="Body text (6) + 14 pt"/>
    <w:aliases w:val="Not Bold,Spacing 0 pt"/>
    <w:basedOn w:val="Bodytext60"/>
    <w:rsid w:val="001D1D84"/>
    <w:rPr>
      <w:rFonts w:cs="Times New Roman"/>
      <w:b/>
      <w:bCs/>
      <w:spacing w:val="-10"/>
      <w:sz w:val="28"/>
      <w:szCs w:val="28"/>
      <w:shd w:val="clear" w:color="auto" w:fill="FFFFFF"/>
    </w:rPr>
  </w:style>
  <w:style w:type="character" w:customStyle="1" w:styleId="Bodytext4NotItalic">
    <w:name w:val="Body text (4) + Not Italic"/>
    <w:basedOn w:val="Bodytext4"/>
    <w:rsid w:val="001D1D84"/>
    <w:rPr>
      <w:rFonts w:cs="Times New Roman"/>
      <w:b/>
      <w:bCs/>
      <w:i/>
      <w:iCs/>
      <w:sz w:val="26"/>
      <w:szCs w:val="26"/>
      <w:shd w:val="clear" w:color="auto" w:fill="FFFFFF"/>
    </w:rPr>
  </w:style>
  <w:style w:type="character" w:customStyle="1" w:styleId="Bodytext16">
    <w:name w:val="Body text (16)_"/>
    <w:basedOn w:val="DefaultParagraphFont"/>
    <w:link w:val="Bodytext160"/>
    <w:locked/>
    <w:rsid w:val="001D1D84"/>
    <w:rPr>
      <w:rFonts w:ascii="Lucida Sans Unicode" w:hAnsi="Lucida Sans Unicode" w:cs="Lucida Sans Unicode"/>
      <w:sz w:val="26"/>
      <w:szCs w:val="26"/>
      <w:shd w:val="clear" w:color="auto" w:fill="FFFFFF"/>
    </w:rPr>
  </w:style>
  <w:style w:type="character" w:customStyle="1" w:styleId="Bodytext17">
    <w:name w:val="Body text (17)_"/>
    <w:basedOn w:val="DefaultParagraphFont"/>
    <w:link w:val="Bodytext170"/>
    <w:locked/>
    <w:rsid w:val="001D1D84"/>
    <w:rPr>
      <w:rFonts w:cs="Times New Roman"/>
      <w:sz w:val="28"/>
      <w:szCs w:val="28"/>
      <w:shd w:val="clear" w:color="auto" w:fill="FFFFFF"/>
    </w:rPr>
  </w:style>
  <w:style w:type="character" w:customStyle="1" w:styleId="Bodytext18">
    <w:name w:val="Body text (18)_"/>
    <w:basedOn w:val="DefaultParagraphFont"/>
    <w:link w:val="Bodytext180"/>
    <w:locked/>
    <w:rsid w:val="001D1D84"/>
    <w:rPr>
      <w:rFonts w:cs="Times New Roman"/>
      <w:i/>
      <w:iCs/>
      <w:shd w:val="clear" w:color="auto" w:fill="FFFFFF"/>
    </w:rPr>
  </w:style>
  <w:style w:type="character" w:customStyle="1" w:styleId="Bodytext3">
    <w:name w:val="Body text (3)_"/>
    <w:basedOn w:val="DefaultParagraphFont"/>
    <w:link w:val="Bodytext30"/>
    <w:locked/>
    <w:rsid w:val="001D1D84"/>
    <w:rPr>
      <w:rFonts w:cs="Times New Roman"/>
      <w:sz w:val="22"/>
      <w:shd w:val="clear" w:color="auto" w:fill="FFFFFF"/>
    </w:rPr>
  </w:style>
  <w:style w:type="character" w:customStyle="1" w:styleId="Bodytext3Spacing1pt">
    <w:name w:val="Body text (3) + Spacing 1 pt"/>
    <w:basedOn w:val="Bodytext3"/>
    <w:rsid w:val="001D1D84"/>
    <w:rPr>
      <w:rFonts w:cs="Times New Roman"/>
      <w:spacing w:val="20"/>
      <w:sz w:val="22"/>
      <w:shd w:val="clear" w:color="auto" w:fill="FFFFFF"/>
    </w:rPr>
  </w:style>
  <w:style w:type="character" w:customStyle="1" w:styleId="Bodytext19">
    <w:name w:val="Body text (19)_"/>
    <w:basedOn w:val="DefaultParagraphFont"/>
    <w:link w:val="Bodytext190"/>
    <w:locked/>
    <w:rsid w:val="001D1D84"/>
    <w:rPr>
      <w:rFonts w:cs="Times New Roman"/>
      <w:sz w:val="28"/>
      <w:szCs w:val="28"/>
      <w:shd w:val="clear" w:color="auto" w:fill="FFFFFF"/>
    </w:rPr>
  </w:style>
  <w:style w:type="character" w:customStyle="1" w:styleId="Bodytext19LucidaSansUnicode">
    <w:name w:val="Body text (19) + Lucida Sans Unicode"/>
    <w:aliases w:val="11.5 pt,Italic"/>
    <w:basedOn w:val="Bodytext19"/>
    <w:rsid w:val="001D1D84"/>
    <w:rPr>
      <w:rFonts w:ascii="Lucida Sans Unicode" w:hAnsi="Lucida Sans Unicode" w:cs="Lucida Sans Unicode"/>
      <w:i/>
      <w:iCs/>
      <w:sz w:val="23"/>
      <w:szCs w:val="23"/>
      <w:shd w:val="clear" w:color="auto" w:fill="FFFFFF"/>
    </w:rPr>
  </w:style>
  <w:style w:type="paragraph" w:customStyle="1" w:styleId="Bodytext61">
    <w:name w:val="Body text (6)1"/>
    <w:basedOn w:val="Normal"/>
    <w:link w:val="Bodytext60"/>
    <w:rsid w:val="001D1D84"/>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Picturecaption20">
    <w:name w:val="Picture caption (2)"/>
    <w:basedOn w:val="Normal"/>
    <w:link w:val="Picturecaption2"/>
    <w:rsid w:val="001D1D84"/>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Bodytext40">
    <w:name w:val="Body text (4)"/>
    <w:basedOn w:val="Normal"/>
    <w:link w:val="Bodytext4"/>
    <w:rsid w:val="001D1D84"/>
    <w:pPr>
      <w:shd w:val="clear" w:color="auto" w:fill="FFFFFF"/>
      <w:spacing w:line="240" w:lineRule="atLeast"/>
      <w:jc w:val="both"/>
    </w:pPr>
    <w:rPr>
      <w:rFonts w:ascii="Times New Roman" w:eastAsiaTheme="minorHAnsi" w:hAnsi="Times New Roman" w:cs="Times New Roman"/>
      <w:b/>
      <w:bCs/>
      <w:i/>
      <w:iCs/>
      <w:color w:val="auto"/>
      <w:sz w:val="26"/>
      <w:szCs w:val="26"/>
      <w:lang w:val="en-US" w:eastAsia="en-US"/>
    </w:rPr>
  </w:style>
  <w:style w:type="paragraph" w:customStyle="1" w:styleId="Bodytext160">
    <w:name w:val="Body text (16)"/>
    <w:basedOn w:val="Normal"/>
    <w:link w:val="Bodytext16"/>
    <w:rsid w:val="001D1D84"/>
    <w:pPr>
      <w:shd w:val="clear" w:color="auto" w:fill="FFFFFF"/>
      <w:spacing w:line="240" w:lineRule="atLeast"/>
      <w:jc w:val="center"/>
    </w:pPr>
    <w:rPr>
      <w:rFonts w:ascii="Lucida Sans Unicode" w:eastAsiaTheme="minorHAnsi" w:hAnsi="Lucida Sans Unicode" w:cs="Lucida Sans Unicode"/>
      <w:color w:val="auto"/>
      <w:sz w:val="26"/>
      <w:szCs w:val="26"/>
      <w:lang w:val="en-US" w:eastAsia="en-US"/>
    </w:rPr>
  </w:style>
  <w:style w:type="paragraph" w:customStyle="1" w:styleId="Bodytext170">
    <w:name w:val="Body text (17)"/>
    <w:basedOn w:val="Normal"/>
    <w:link w:val="Bodytext17"/>
    <w:rsid w:val="001D1D84"/>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paragraph" w:customStyle="1" w:styleId="Bodytext180">
    <w:name w:val="Body text (18)"/>
    <w:basedOn w:val="Normal"/>
    <w:link w:val="Bodytext18"/>
    <w:rsid w:val="001D1D84"/>
    <w:pPr>
      <w:shd w:val="clear" w:color="auto" w:fill="FFFFFF"/>
      <w:spacing w:line="250" w:lineRule="exact"/>
      <w:jc w:val="both"/>
    </w:pPr>
    <w:rPr>
      <w:rFonts w:ascii="Times New Roman" w:eastAsiaTheme="minorHAnsi" w:hAnsi="Times New Roman" w:cs="Times New Roman"/>
      <w:i/>
      <w:iCs/>
      <w:color w:val="auto"/>
      <w:szCs w:val="22"/>
      <w:lang w:val="en-US" w:eastAsia="en-US"/>
    </w:rPr>
  </w:style>
  <w:style w:type="paragraph" w:customStyle="1" w:styleId="Bodytext30">
    <w:name w:val="Body text (3)"/>
    <w:basedOn w:val="Normal"/>
    <w:link w:val="Bodytext3"/>
    <w:rsid w:val="001D1D84"/>
    <w:pPr>
      <w:shd w:val="clear" w:color="auto" w:fill="FFFFFF"/>
      <w:spacing w:line="280" w:lineRule="exact"/>
      <w:ind w:hanging="1440"/>
    </w:pPr>
    <w:rPr>
      <w:rFonts w:ascii="Times New Roman" w:eastAsiaTheme="minorHAnsi" w:hAnsi="Times New Roman" w:cs="Times New Roman"/>
      <w:color w:val="auto"/>
      <w:sz w:val="22"/>
      <w:szCs w:val="22"/>
      <w:lang w:val="en-US" w:eastAsia="en-US"/>
    </w:rPr>
  </w:style>
  <w:style w:type="paragraph" w:customStyle="1" w:styleId="Bodytext190">
    <w:name w:val="Body text (19)"/>
    <w:basedOn w:val="Normal"/>
    <w:link w:val="Bodytext19"/>
    <w:rsid w:val="001D1D84"/>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table" w:styleId="TableGrid">
    <w:name w:val="Table Grid"/>
    <w:basedOn w:val="TableNormal"/>
    <w:rsid w:val="001D1D84"/>
    <w:pPr>
      <w:spacing w:after="0" w:line="240" w:lineRule="auto"/>
    </w:pPr>
    <w:rPr>
      <w:rFonts w:ascii="Tahoma" w:eastAsia="Times New Roman"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D1D84"/>
    <w:pPr>
      <w:autoSpaceDE w:val="0"/>
      <w:autoSpaceDN w:val="0"/>
      <w:spacing w:before="120"/>
      <w:ind w:left="762" w:firstLine="719"/>
      <w:jc w:val="both"/>
    </w:pPr>
    <w:rPr>
      <w:rFonts w:eastAsia="Tahoma" w:cs="Times New Roman"/>
      <w:color w:val="auto"/>
      <w:sz w:val="22"/>
      <w:szCs w:val="22"/>
      <w:lang w:val="vi" w:eastAsia="vi"/>
    </w:rPr>
  </w:style>
  <w:style w:type="paragraph" w:customStyle="1" w:styleId="TableParagraph">
    <w:name w:val="Table Paragraph"/>
    <w:basedOn w:val="Normal"/>
    <w:rsid w:val="001D1D84"/>
    <w:pPr>
      <w:autoSpaceDE w:val="0"/>
      <w:autoSpaceDN w:val="0"/>
    </w:pPr>
    <w:rPr>
      <w:rFonts w:eastAsia="Tahoma" w:cs="Times New Roman"/>
      <w:color w:val="auto"/>
      <w:sz w:val="22"/>
      <w:szCs w:val="22"/>
      <w:lang w:val="vi" w:eastAsia="vi"/>
    </w:rPr>
  </w:style>
  <w:style w:type="paragraph" w:styleId="BodyText">
    <w:name w:val="Body Text"/>
    <w:basedOn w:val="Normal"/>
    <w:link w:val="BodyTextChar"/>
    <w:rsid w:val="001D1D84"/>
    <w:pPr>
      <w:autoSpaceDE w:val="0"/>
      <w:autoSpaceDN w:val="0"/>
      <w:spacing w:before="120"/>
      <w:ind w:left="762" w:firstLine="719"/>
      <w:jc w:val="both"/>
    </w:pPr>
    <w:rPr>
      <w:rFonts w:eastAsia="Tahoma" w:cs="Times New Roman"/>
      <w:color w:val="auto"/>
      <w:sz w:val="28"/>
      <w:szCs w:val="28"/>
      <w:lang w:val="vi" w:eastAsia="vi"/>
    </w:rPr>
  </w:style>
  <w:style w:type="character" w:customStyle="1" w:styleId="BodyTextChar">
    <w:name w:val="Body Text Char"/>
    <w:basedOn w:val="DefaultParagraphFont"/>
    <w:link w:val="BodyText"/>
    <w:rsid w:val="001D1D84"/>
    <w:rPr>
      <w:rFonts w:ascii="Tahoma" w:eastAsia="Tahoma" w:hAnsi="Tahoma" w:cs="Times New Roman"/>
      <w:sz w:val="28"/>
      <w:szCs w:val="28"/>
      <w:lang w:val="vi" w:eastAsia="vi"/>
    </w:rPr>
  </w:style>
  <w:style w:type="table" w:customStyle="1" w:styleId="TableNormal1">
    <w:name w:val="Table Normal1"/>
    <w:rsid w:val="001D1D84"/>
    <w:pPr>
      <w:spacing w:after="0" w:line="240" w:lineRule="auto"/>
    </w:pPr>
    <w:rPr>
      <w:rFonts w:ascii="Calibri" w:eastAsia="Times New Roman" w:hAnsi="Calibri" w:cs="Calibri"/>
      <w:sz w:val="20"/>
      <w:szCs w:val="20"/>
    </w:rPr>
    <w:tblPr>
      <w:tblCellMar>
        <w:top w:w="0" w:type="dxa"/>
        <w:left w:w="0" w:type="dxa"/>
        <w:bottom w:w="0" w:type="dxa"/>
        <w:right w:w="0" w:type="dxa"/>
      </w:tblCellMar>
    </w:tblPr>
  </w:style>
  <w:style w:type="paragraph" w:styleId="Header">
    <w:name w:val="header"/>
    <w:basedOn w:val="Normal"/>
    <w:link w:val="HeaderChar"/>
    <w:uiPriority w:val="99"/>
    <w:rsid w:val="001D1D84"/>
    <w:pPr>
      <w:tabs>
        <w:tab w:val="center" w:pos="4320"/>
        <w:tab w:val="right" w:pos="8640"/>
      </w:tabs>
      <w:autoSpaceDE w:val="0"/>
      <w:autoSpaceDN w:val="0"/>
    </w:pPr>
    <w:rPr>
      <w:rFonts w:eastAsia="Tahoma" w:cs="Times New Roman"/>
      <w:color w:val="auto"/>
      <w:sz w:val="22"/>
      <w:szCs w:val="22"/>
      <w:lang w:val="vi" w:eastAsia="vi"/>
    </w:rPr>
  </w:style>
  <w:style w:type="character" w:customStyle="1" w:styleId="HeaderChar">
    <w:name w:val="Header Char"/>
    <w:basedOn w:val="DefaultParagraphFont"/>
    <w:link w:val="Header"/>
    <w:uiPriority w:val="99"/>
    <w:rsid w:val="001D1D84"/>
    <w:rPr>
      <w:rFonts w:ascii="Tahoma" w:eastAsia="Tahoma" w:hAnsi="Tahoma" w:cs="Times New Roman"/>
      <w:sz w:val="22"/>
      <w:lang w:val="vi" w:eastAsia="vi"/>
    </w:rPr>
  </w:style>
  <w:style w:type="paragraph" w:styleId="Footer">
    <w:name w:val="footer"/>
    <w:basedOn w:val="Normal"/>
    <w:link w:val="FooterChar"/>
    <w:rsid w:val="001D1D84"/>
    <w:pPr>
      <w:tabs>
        <w:tab w:val="center" w:pos="4320"/>
        <w:tab w:val="right" w:pos="8640"/>
      </w:tabs>
      <w:autoSpaceDE w:val="0"/>
      <w:autoSpaceDN w:val="0"/>
    </w:pPr>
    <w:rPr>
      <w:rFonts w:eastAsia="Tahoma" w:cs="Times New Roman"/>
      <w:color w:val="auto"/>
      <w:sz w:val="22"/>
      <w:szCs w:val="22"/>
      <w:lang w:val="vi" w:eastAsia="vi"/>
    </w:rPr>
  </w:style>
  <w:style w:type="character" w:customStyle="1" w:styleId="FooterChar">
    <w:name w:val="Footer Char"/>
    <w:basedOn w:val="DefaultParagraphFont"/>
    <w:link w:val="Footer"/>
    <w:rsid w:val="001D1D84"/>
    <w:rPr>
      <w:rFonts w:ascii="Tahoma" w:eastAsia="Tahoma" w:hAnsi="Tahoma" w:cs="Times New Roman"/>
      <w:sz w:val="22"/>
      <w:lang w:val="vi" w:eastAsia="vi"/>
    </w:rPr>
  </w:style>
  <w:style w:type="table" w:customStyle="1" w:styleId="TableGrid1">
    <w:name w:val="Table Grid1"/>
    <w:rsid w:val="001D1D84"/>
    <w:pPr>
      <w:spacing w:after="0" w:line="240" w:lineRule="auto"/>
    </w:pPr>
    <w:rPr>
      <w:rFonts w:ascii="Tahoma" w:eastAsia="Tahoma"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
    <w:name w:val="Picture caption_"/>
    <w:link w:val="Picturecaption0"/>
    <w:locked/>
    <w:rsid w:val="001D1D84"/>
    <w:rPr>
      <w:b/>
      <w:bCs/>
      <w:sz w:val="28"/>
      <w:szCs w:val="28"/>
      <w:shd w:val="clear" w:color="auto" w:fill="FFFFFF"/>
    </w:rPr>
  </w:style>
  <w:style w:type="paragraph" w:customStyle="1" w:styleId="Picturecaption0">
    <w:name w:val="Picture caption"/>
    <w:basedOn w:val="Normal"/>
    <w:link w:val="Picturecaption"/>
    <w:rsid w:val="001D1D84"/>
    <w:pPr>
      <w:shd w:val="clear" w:color="auto" w:fill="FFFFFF"/>
    </w:pPr>
    <w:rPr>
      <w:rFonts w:ascii="Times New Roman" w:eastAsiaTheme="minorHAnsi" w:hAnsi="Times New Roman" w:cstheme="minorBidi"/>
      <w:b/>
      <w:bCs/>
      <w:color w:val="auto"/>
      <w:sz w:val="28"/>
      <w:szCs w:val="28"/>
      <w:lang w:val="en-US" w:eastAsia="en-US"/>
    </w:rPr>
  </w:style>
  <w:style w:type="character" w:customStyle="1" w:styleId="Heading20">
    <w:name w:val="Heading #2_"/>
    <w:link w:val="Heading21"/>
    <w:locked/>
    <w:rsid w:val="001D1D84"/>
    <w:rPr>
      <w:b/>
      <w:bCs/>
      <w:sz w:val="26"/>
      <w:szCs w:val="26"/>
      <w:shd w:val="clear" w:color="auto" w:fill="FFFFFF"/>
    </w:rPr>
  </w:style>
  <w:style w:type="paragraph" w:customStyle="1" w:styleId="Heading21">
    <w:name w:val="Heading #2"/>
    <w:basedOn w:val="Normal"/>
    <w:link w:val="Heading20"/>
    <w:rsid w:val="001D1D84"/>
    <w:pPr>
      <w:shd w:val="clear" w:color="auto" w:fill="FFFFFF"/>
      <w:spacing w:after="460" w:line="288" w:lineRule="auto"/>
      <w:jc w:val="center"/>
      <w:outlineLvl w:val="1"/>
    </w:pPr>
    <w:rPr>
      <w:rFonts w:ascii="Times New Roman" w:eastAsiaTheme="minorHAnsi" w:hAnsi="Times New Roman" w:cstheme="minorBidi"/>
      <w:b/>
      <w:bCs/>
      <w:color w:val="auto"/>
      <w:sz w:val="26"/>
      <w:szCs w:val="26"/>
      <w:lang w:val="en-US" w:eastAsia="en-US"/>
    </w:rPr>
  </w:style>
  <w:style w:type="character" w:customStyle="1" w:styleId="Bodytext2">
    <w:name w:val="Body text (2)_"/>
    <w:link w:val="Bodytext20"/>
    <w:locked/>
    <w:rsid w:val="001D1D84"/>
    <w:rPr>
      <w:shd w:val="clear" w:color="auto" w:fill="FFFFFF"/>
    </w:rPr>
  </w:style>
  <w:style w:type="paragraph" w:customStyle="1" w:styleId="Bodytext20">
    <w:name w:val="Body text (2)"/>
    <w:basedOn w:val="Normal"/>
    <w:link w:val="Bodytext2"/>
    <w:rsid w:val="001D1D84"/>
    <w:pPr>
      <w:shd w:val="clear" w:color="auto" w:fill="FFFFFF"/>
      <w:ind w:firstLine="540"/>
    </w:pPr>
    <w:rPr>
      <w:rFonts w:ascii="Times New Roman" w:eastAsiaTheme="minorHAnsi" w:hAnsi="Times New Roman" w:cstheme="minorBidi"/>
      <w:color w:val="auto"/>
      <w:szCs w:val="22"/>
      <w:lang w:val="en-US" w:eastAsia="en-US"/>
    </w:rPr>
  </w:style>
  <w:style w:type="character" w:customStyle="1" w:styleId="Heading3">
    <w:name w:val="Heading #3_"/>
    <w:link w:val="Heading30"/>
    <w:locked/>
    <w:rsid w:val="001D1D84"/>
    <w:rPr>
      <w:b/>
      <w:bCs/>
      <w:sz w:val="28"/>
      <w:szCs w:val="28"/>
      <w:shd w:val="clear" w:color="auto" w:fill="FFFFFF"/>
    </w:rPr>
  </w:style>
  <w:style w:type="paragraph" w:customStyle="1" w:styleId="Heading30">
    <w:name w:val="Heading #3"/>
    <w:basedOn w:val="Normal"/>
    <w:link w:val="Heading3"/>
    <w:rsid w:val="001D1D84"/>
    <w:pPr>
      <w:shd w:val="clear" w:color="auto" w:fill="FFFFFF"/>
      <w:spacing w:after="120"/>
      <w:ind w:firstLine="740"/>
      <w:outlineLvl w:val="2"/>
    </w:pPr>
    <w:rPr>
      <w:rFonts w:ascii="Times New Roman" w:eastAsiaTheme="minorHAnsi" w:hAnsi="Times New Roman" w:cstheme="minorBidi"/>
      <w:b/>
      <w:bCs/>
      <w:color w:val="auto"/>
      <w:sz w:val="28"/>
      <w:szCs w:val="28"/>
      <w:lang w:val="en-US" w:eastAsia="en-US"/>
    </w:rPr>
  </w:style>
  <w:style w:type="character" w:customStyle="1" w:styleId="Other">
    <w:name w:val="Other_"/>
    <w:link w:val="Other0"/>
    <w:locked/>
    <w:rsid w:val="001D1D84"/>
    <w:rPr>
      <w:sz w:val="28"/>
      <w:szCs w:val="28"/>
      <w:shd w:val="clear" w:color="auto" w:fill="FFFFFF"/>
    </w:rPr>
  </w:style>
  <w:style w:type="paragraph" w:customStyle="1" w:styleId="Other0">
    <w:name w:val="Other"/>
    <w:basedOn w:val="Normal"/>
    <w:link w:val="Other"/>
    <w:rsid w:val="001D1D84"/>
    <w:pPr>
      <w:shd w:val="clear" w:color="auto" w:fill="FFFFFF"/>
      <w:spacing w:after="120"/>
      <w:ind w:firstLine="400"/>
    </w:pPr>
    <w:rPr>
      <w:rFonts w:ascii="Times New Roman" w:eastAsiaTheme="minorHAnsi" w:hAnsi="Times New Roman" w:cstheme="minorBidi"/>
      <w:color w:val="auto"/>
      <w:sz w:val="28"/>
      <w:szCs w:val="28"/>
      <w:lang w:val="en-US" w:eastAsia="en-US"/>
    </w:rPr>
  </w:style>
  <w:style w:type="character" w:customStyle="1" w:styleId="Tablecaption">
    <w:name w:val="Table caption_"/>
    <w:link w:val="Tablecaption0"/>
    <w:locked/>
    <w:rsid w:val="001D1D84"/>
    <w:rPr>
      <w:i/>
      <w:iCs/>
      <w:sz w:val="26"/>
      <w:szCs w:val="26"/>
      <w:shd w:val="clear" w:color="auto" w:fill="FFFFFF"/>
    </w:rPr>
  </w:style>
  <w:style w:type="paragraph" w:customStyle="1" w:styleId="Tablecaption0">
    <w:name w:val="Table caption"/>
    <w:basedOn w:val="Normal"/>
    <w:link w:val="Tablecaption"/>
    <w:rsid w:val="001D1D84"/>
    <w:pPr>
      <w:shd w:val="clear" w:color="auto" w:fill="FFFFFF"/>
      <w:spacing w:after="100"/>
    </w:pPr>
    <w:rPr>
      <w:rFonts w:ascii="Times New Roman" w:eastAsiaTheme="minorHAnsi" w:hAnsi="Times New Roman" w:cstheme="minorBidi"/>
      <w:i/>
      <w:iCs/>
      <w:color w:val="auto"/>
      <w:sz w:val="26"/>
      <w:szCs w:val="26"/>
      <w:lang w:val="en-US" w:eastAsia="en-US"/>
    </w:rPr>
  </w:style>
  <w:style w:type="character" w:customStyle="1" w:styleId="Bodytext7">
    <w:name w:val="Body text (7)_"/>
    <w:link w:val="Bodytext70"/>
    <w:locked/>
    <w:rsid w:val="001D1D84"/>
    <w:rPr>
      <w:i/>
      <w:iCs/>
      <w:sz w:val="18"/>
      <w:szCs w:val="18"/>
      <w:shd w:val="clear" w:color="auto" w:fill="FFFFFF"/>
    </w:rPr>
  </w:style>
  <w:style w:type="paragraph" w:customStyle="1" w:styleId="Bodytext70">
    <w:name w:val="Body text (7)"/>
    <w:basedOn w:val="Normal"/>
    <w:link w:val="Bodytext7"/>
    <w:rsid w:val="001D1D84"/>
    <w:pPr>
      <w:shd w:val="clear" w:color="auto" w:fill="FFFFFF"/>
      <w:ind w:left="3400"/>
    </w:pPr>
    <w:rPr>
      <w:rFonts w:ascii="Times New Roman" w:eastAsiaTheme="minorHAnsi" w:hAnsi="Times New Roman" w:cstheme="minorBidi"/>
      <w:i/>
      <w:iCs/>
      <w:color w:val="auto"/>
      <w:sz w:val="18"/>
      <w:szCs w:val="18"/>
      <w:lang w:val="en-US" w:eastAsia="en-US"/>
    </w:rPr>
  </w:style>
  <w:style w:type="character" w:customStyle="1" w:styleId="Heading10">
    <w:name w:val="Heading #1_"/>
    <w:link w:val="Heading11"/>
    <w:locked/>
    <w:rsid w:val="001D1D84"/>
    <w:rPr>
      <w:b/>
      <w:bCs/>
      <w:smallCaps/>
      <w:sz w:val="28"/>
      <w:szCs w:val="28"/>
      <w:shd w:val="clear" w:color="auto" w:fill="FFFFFF"/>
    </w:rPr>
  </w:style>
  <w:style w:type="paragraph" w:customStyle="1" w:styleId="Heading11">
    <w:name w:val="Heading #1"/>
    <w:basedOn w:val="Normal"/>
    <w:link w:val="Heading10"/>
    <w:rsid w:val="001D1D84"/>
    <w:pPr>
      <w:shd w:val="clear" w:color="auto" w:fill="FFFFFF"/>
      <w:jc w:val="center"/>
      <w:outlineLvl w:val="0"/>
    </w:pPr>
    <w:rPr>
      <w:rFonts w:ascii="Times New Roman" w:eastAsiaTheme="minorHAnsi" w:hAnsi="Times New Roman" w:cstheme="minorBidi"/>
      <w:b/>
      <w:bCs/>
      <w:smallCaps/>
      <w:color w:val="auto"/>
      <w:sz w:val="28"/>
      <w:szCs w:val="28"/>
      <w:lang w:val="en-US" w:eastAsia="en-US"/>
    </w:rPr>
  </w:style>
  <w:style w:type="character" w:customStyle="1" w:styleId="Tableofcontents">
    <w:name w:val="Table of contents_"/>
    <w:link w:val="Tableofcontents0"/>
    <w:locked/>
    <w:rsid w:val="001D1D84"/>
    <w:rPr>
      <w:b/>
      <w:bCs/>
      <w:sz w:val="28"/>
      <w:szCs w:val="28"/>
      <w:shd w:val="clear" w:color="auto" w:fill="FFFFFF"/>
    </w:rPr>
  </w:style>
  <w:style w:type="paragraph" w:customStyle="1" w:styleId="Tableofcontents0">
    <w:name w:val="Table of contents"/>
    <w:basedOn w:val="Normal"/>
    <w:link w:val="Tableofcontents"/>
    <w:rsid w:val="001D1D84"/>
    <w:pPr>
      <w:shd w:val="clear" w:color="auto" w:fill="FFFFFF"/>
      <w:spacing w:line="180" w:lineRule="auto"/>
      <w:jc w:val="center"/>
    </w:pPr>
    <w:rPr>
      <w:rFonts w:ascii="Times New Roman" w:eastAsiaTheme="minorHAnsi" w:hAnsi="Times New Roman" w:cstheme="minorBidi"/>
      <w:b/>
      <w:bCs/>
      <w:color w:val="auto"/>
      <w:sz w:val="28"/>
      <w:szCs w:val="28"/>
      <w:lang w:val="en-US" w:eastAsia="en-US"/>
    </w:rPr>
  </w:style>
  <w:style w:type="character" w:customStyle="1" w:styleId="Bodytext8">
    <w:name w:val="Body text (8)_"/>
    <w:link w:val="Bodytext80"/>
    <w:locked/>
    <w:rsid w:val="001D1D84"/>
    <w:rPr>
      <w:b/>
      <w:bCs/>
      <w:i/>
      <w:iCs/>
      <w:sz w:val="9"/>
      <w:szCs w:val="9"/>
      <w:shd w:val="clear" w:color="auto" w:fill="FFFFFF"/>
    </w:rPr>
  </w:style>
  <w:style w:type="paragraph" w:customStyle="1" w:styleId="Bodytext80">
    <w:name w:val="Body text (8)"/>
    <w:basedOn w:val="Normal"/>
    <w:link w:val="Bodytext8"/>
    <w:rsid w:val="001D1D84"/>
    <w:pPr>
      <w:shd w:val="clear" w:color="auto" w:fill="FFFFFF"/>
      <w:ind w:firstLine="860"/>
    </w:pPr>
    <w:rPr>
      <w:rFonts w:ascii="Times New Roman" w:eastAsiaTheme="minorHAnsi" w:hAnsi="Times New Roman" w:cstheme="minorBidi"/>
      <w:b/>
      <w:bCs/>
      <w:i/>
      <w:iCs/>
      <w:color w:val="auto"/>
      <w:sz w:val="9"/>
      <w:szCs w:val="9"/>
      <w:lang w:val="en-US" w:eastAsia="en-US"/>
    </w:rPr>
  </w:style>
  <w:style w:type="table" w:customStyle="1" w:styleId="TableGrid2">
    <w:name w:val="Table Grid2"/>
    <w:rsid w:val="001D1D84"/>
    <w:pPr>
      <w:spacing w:after="0" w:line="240" w:lineRule="auto"/>
    </w:pPr>
    <w:rPr>
      <w:rFonts w:ascii="Courier New" w:eastAsia="Tahoma"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1D1D84"/>
    <w:pPr>
      <w:widowControl/>
      <w:spacing w:before="100" w:beforeAutospacing="1" w:after="100" w:afterAutospacing="1"/>
    </w:pPr>
    <w:rPr>
      <w:rFonts w:eastAsia="Tahoma" w:cs="Times New Roman"/>
      <w:color w:val="auto"/>
      <w:lang w:val="en-US" w:eastAsia="en-US"/>
    </w:rPr>
  </w:style>
  <w:style w:type="character" w:styleId="Strong">
    <w:name w:val="Strong"/>
    <w:basedOn w:val="DefaultParagraphFont"/>
    <w:qFormat/>
    <w:rsid w:val="001D1D84"/>
    <w:rPr>
      <w:b/>
      <w:bCs/>
    </w:rPr>
  </w:style>
  <w:style w:type="character" w:styleId="Emphasis">
    <w:name w:val="Emphasis"/>
    <w:basedOn w:val="DefaultParagraphFont"/>
    <w:qFormat/>
    <w:rsid w:val="001D1D84"/>
    <w:rPr>
      <w:i/>
      <w:iCs/>
    </w:rPr>
  </w:style>
  <w:style w:type="character" w:customStyle="1" w:styleId="fontstyle01">
    <w:name w:val="fontstyle01"/>
    <w:rsid w:val="001D1D84"/>
    <w:rPr>
      <w:rFonts w:ascii="Times New Roman" w:hAnsi="Times New Roman" w:cs="Times New Roman"/>
      <w:color w:val="000000"/>
      <w:sz w:val="28"/>
      <w:szCs w:val="28"/>
    </w:rPr>
  </w:style>
  <w:style w:type="character" w:customStyle="1" w:styleId="fontstyle21">
    <w:name w:val="fontstyle21"/>
    <w:rsid w:val="001D1D84"/>
    <w:rPr>
      <w:rFonts w:ascii="Times New Roman" w:hAnsi="Times New Roman" w:cs="Times New Roman"/>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D350CB5-982C-45A9-962C-37D503595D38}"/>
</file>

<file path=customXml/itemProps2.xml><?xml version="1.0" encoding="utf-8"?>
<ds:datastoreItem xmlns:ds="http://schemas.openxmlformats.org/officeDocument/2006/customXml" ds:itemID="{32AC1CCC-B59F-47E1-A0BA-62D2C3DF4004}"/>
</file>

<file path=customXml/itemProps3.xml><?xml version="1.0" encoding="utf-8"?>
<ds:datastoreItem xmlns:ds="http://schemas.openxmlformats.org/officeDocument/2006/customXml" ds:itemID="{18716661-5085-40B4-878B-E2EA6F00E654}"/>
</file>

<file path=docProps/app.xml><?xml version="1.0" encoding="utf-8"?>
<Properties xmlns="http://schemas.openxmlformats.org/officeDocument/2006/extended-properties" xmlns:vt="http://schemas.openxmlformats.org/officeDocument/2006/docPropsVTypes">
  <Template>Normal</Template>
  <TotalTime>8</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2020-08-26T09:54:00Z</dcterms:created>
  <dcterms:modified xsi:type="dcterms:W3CDTF">2021-04-08T07:43:00Z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